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596F2" w14:textId="77777777" w:rsidR="007603B6" w:rsidRPr="002D210F" w:rsidRDefault="007603B6" w:rsidP="007603B6">
      <w:pPr>
        <w:spacing w:after="0"/>
        <w:jc w:val="center"/>
        <w:rPr>
          <w:rFonts w:ascii="Arial" w:hAnsi="Arial" w:cs="Arial"/>
          <w:b/>
          <w:color w:val="ED7D31" w:themeColor="accent2"/>
          <w:sz w:val="24"/>
          <w:szCs w:val="24"/>
        </w:rPr>
      </w:pPr>
      <w:r w:rsidRPr="002D210F">
        <w:rPr>
          <w:rFonts w:ascii="Arial" w:hAnsi="Arial" w:cs="Arial"/>
          <w:b/>
          <w:color w:val="ED7D31" w:themeColor="accent2"/>
          <w:sz w:val="24"/>
          <w:szCs w:val="24"/>
        </w:rPr>
        <w:t>PILTON PARISH COUNCIL</w:t>
      </w:r>
    </w:p>
    <w:p w14:paraId="73BC9EF9" w14:textId="77777777" w:rsidR="007603B6" w:rsidRPr="002D210F" w:rsidRDefault="007603B6" w:rsidP="007603B6">
      <w:pPr>
        <w:spacing w:after="0"/>
        <w:jc w:val="center"/>
        <w:rPr>
          <w:rFonts w:ascii="Arial" w:hAnsi="Arial" w:cs="Arial"/>
          <w:b/>
          <w:color w:val="222A35" w:themeColor="text2" w:themeShade="80"/>
          <w:sz w:val="24"/>
          <w:szCs w:val="24"/>
        </w:rPr>
      </w:pPr>
      <w:r w:rsidRPr="002D210F">
        <w:rPr>
          <w:rFonts w:ascii="Arial" w:hAnsi="Arial" w:cs="Arial"/>
          <w:b/>
          <w:color w:val="222A35" w:themeColor="text2" w:themeShade="80"/>
          <w:sz w:val="24"/>
          <w:szCs w:val="24"/>
        </w:rPr>
        <w:t>SUMMONS</w:t>
      </w:r>
    </w:p>
    <w:p w14:paraId="262BA73A" w14:textId="37DAF50D" w:rsidR="007603B6" w:rsidRDefault="007603B6" w:rsidP="007603B6">
      <w:pPr>
        <w:spacing w:after="0"/>
        <w:rPr>
          <w:rFonts w:ascii="Arial" w:hAnsi="Arial" w:cs="Arial"/>
          <w:b/>
          <w:color w:val="222A35" w:themeColor="text2" w:themeShade="80"/>
          <w:sz w:val="24"/>
          <w:szCs w:val="24"/>
        </w:rPr>
      </w:pPr>
      <w:r w:rsidRPr="002D210F">
        <w:rPr>
          <w:rFonts w:ascii="Arial" w:hAnsi="Arial" w:cs="Arial"/>
          <w:color w:val="222A35" w:themeColor="text2" w:themeShade="80"/>
          <w:sz w:val="24"/>
          <w:szCs w:val="24"/>
        </w:rPr>
        <w:t xml:space="preserve">Public Notice is hereby given that a meeting of </w:t>
      </w:r>
      <w:r w:rsidR="00FD71F8" w:rsidRPr="002D210F">
        <w:rPr>
          <w:rFonts w:ascii="Arial" w:hAnsi="Arial" w:cs="Arial"/>
          <w:color w:val="222A35" w:themeColor="text2" w:themeShade="80"/>
          <w:sz w:val="24"/>
          <w:szCs w:val="24"/>
        </w:rPr>
        <w:t>Pilton</w:t>
      </w:r>
      <w:r w:rsidRPr="002D210F">
        <w:rPr>
          <w:rFonts w:ascii="Arial" w:hAnsi="Arial" w:cs="Arial"/>
          <w:color w:val="222A35" w:themeColor="text2" w:themeShade="80"/>
          <w:sz w:val="24"/>
          <w:szCs w:val="24"/>
        </w:rPr>
        <w:t xml:space="preserve"> Parish Council</w:t>
      </w:r>
      <w:r w:rsidR="00863BD1" w:rsidRPr="002D210F">
        <w:rPr>
          <w:rFonts w:ascii="Arial" w:hAnsi="Arial" w:cs="Arial"/>
          <w:color w:val="222A35" w:themeColor="text2" w:themeShade="80"/>
          <w:sz w:val="24"/>
          <w:szCs w:val="24"/>
        </w:rPr>
        <w:t xml:space="preserve"> (PPC)</w:t>
      </w:r>
      <w:r w:rsidRPr="002D210F">
        <w:rPr>
          <w:rFonts w:ascii="Arial" w:hAnsi="Arial" w:cs="Arial"/>
          <w:color w:val="222A35" w:themeColor="text2" w:themeShade="80"/>
          <w:sz w:val="24"/>
          <w:szCs w:val="24"/>
        </w:rPr>
        <w:t xml:space="preserve"> Full Council, to which members are summoned to attend, will be held at Pilton Village Hall on </w:t>
      </w:r>
      <w:r w:rsidR="00E0117A" w:rsidRPr="002D210F">
        <w:rPr>
          <w:rFonts w:ascii="Arial" w:hAnsi="Arial" w:cs="Arial"/>
          <w:b/>
          <w:color w:val="222A35" w:themeColor="text2" w:themeShade="80"/>
          <w:sz w:val="24"/>
          <w:szCs w:val="24"/>
        </w:rPr>
        <w:t>Wednesday</w:t>
      </w:r>
      <w:r w:rsidRPr="002D210F">
        <w:rPr>
          <w:rFonts w:ascii="Arial" w:hAnsi="Arial" w:cs="Arial"/>
          <w:b/>
          <w:color w:val="222A35" w:themeColor="text2" w:themeShade="80"/>
          <w:sz w:val="24"/>
          <w:szCs w:val="24"/>
        </w:rPr>
        <w:t xml:space="preserve"> </w:t>
      </w:r>
      <w:r w:rsidR="00A80EE9" w:rsidRPr="002D210F">
        <w:rPr>
          <w:rFonts w:ascii="Arial" w:hAnsi="Arial" w:cs="Arial"/>
          <w:b/>
          <w:color w:val="222A35" w:themeColor="text2" w:themeShade="80"/>
          <w:sz w:val="24"/>
          <w:szCs w:val="24"/>
        </w:rPr>
        <w:t>3</w:t>
      </w:r>
      <w:r w:rsidR="00A80EE9" w:rsidRPr="002D210F">
        <w:rPr>
          <w:rFonts w:ascii="Arial" w:hAnsi="Arial" w:cs="Arial"/>
          <w:b/>
          <w:color w:val="222A35" w:themeColor="text2" w:themeShade="80"/>
          <w:sz w:val="24"/>
          <w:szCs w:val="24"/>
          <w:vertAlign w:val="superscript"/>
        </w:rPr>
        <w:t>rd</w:t>
      </w:r>
      <w:r w:rsidR="00A80EE9" w:rsidRPr="002D210F">
        <w:rPr>
          <w:rFonts w:ascii="Arial" w:hAnsi="Arial" w:cs="Arial"/>
          <w:b/>
          <w:color w:val="222A35" w:themeColor="text2" w:themeShade="80"/>
          <w:sz w:val="24"/>
          <w:szCs w:val="24"/>
        </w:rPr>
        <w:t xml:space="preserve"> April</w:t>
      </w:r>
      <w:r w:rsidRPr="002D210F">
        <w:rPr>
          <w:rFonts w:ascii="Arial" w:hAnsi="Arial" w:cs="Arial"/>
          <w:b/>
          <w:color w:val="222A35" w:themeColor="text2" w:themeShade="80"/>
          <w:sz w:val="24"/>
          <w:szCs w:val="24"/>
        </w:rPr>
        <w:t xml:space="preserve"> 202</w:t>
      </w:r>
      <w:r w:rsidR="00227A1A" w:rsidRPr="002D210F">
        <w:rPr>
          <w:rFonts w:ascii="Arial" w:hAnsi="Arial" w:cs="Arial"/>
          <w:b/>
          <w:color w:val="222A35" w:themeColor="text2" w:themeShade="80"/>
          <w:sz w:val="24"/>
          <w:szCs w:val="24"/>
        </w:rPr>
        <w:t>4</w:t>
      </w:r>
      <w:r w:rsidRPr="002D210F">
        <w:rPr>
          <w:rFonts w:ascii="Arial" w:hAnsi="Arial" w:cs="Arial"/>
          <w:b/>
          <w:color w:val="222A35" w:themeColor="text2" w:themeShade="80"/>
          <w:sz w:val="24"/>
          <w:szCs w:val="24"/>
        </w:rPr>
        <w:t xml:space="preserve"> </w:t>
      </w:r>
      <w:r w:rsidRPr="002D210F">
        <w:rPr>
          <w:rFonts w:ascii="Arial" w:hAnsi="Arial" w:cs="Arial"/>
          <w:bCs/>
          <w:color w:val="222A35" w:themeColor="text2" w:themeShade="80"/>
          <w:sz w:val="24"/>
          <w:szCs w:val="24"/>
        </w:rPr>
        <w:t>at</w:t>
      </w:r>
      <w:r w:rsidRPr="002D210F">
        <w:rPr>
          <w:rFonts w:ascii="Arial" w:hAnsi="Arial" w:cs="Arial"/>
          <w:b/>
          <w:color w:val="222A35" w:themeColor="text2" w:themeShade="80"/>
          <w:sz w:val="24"/>
          <w:szCs w:val="24"/>
        </w:rPr>
        <w:t xml:space="preserve"> </w:t>
      </w:r>
      <w:r w:rsidR="00981B76" w:rsidRPr="002D210F">
        <w:rPr>
          <w:rFonts w:ascii="Arial" w:hAnsi="Arial" w:cs="Arial"/>
          <w:b/>
          <w:color w:val="222A35" w:themeColor="text2" w:themeShade="80"/>
          <w:sz w:val="24"/>
          <w:szCs w:val="24"/>
        </w:rPr>
        <w:t>7</w:t>
      </w:r>
      <w:r w:rsidR="00166434" w:rsidRPr="002D210F">
        <w:rPr>
          <w:rFonts w:ascii="Arial" w:hAnsi="Arial" w:cs="Arial"/>
          <w:b/>
          <w:color w:val="222A35" w:themeColor="text2" w:themeShade="80"/>
          <w:sz w:val="24"/>
          <w:szCs w:val="24"/>
        </w:rPr>
        <w:t>:</w:t>
      </w:r>
      <w:r w:rsidR="003A59B8" w:rsidRPr="002D210F">
        <w:rPr>
          <w:rFonts w:ascii="Arial" w:hAnsi="Arial" w:cs="Arial"/>
          <w:b/>
          <w:color w:val="222A35" w:themeColor="text2" w:themeShade="80"/>
          <w:sz w:val="24"/>
          <w:szCs w:val="24"/>
        </w:rPr>
        <w:t>0</w:t>
      </w:r>
      <w:r w:rsidR="00166434" w:rsidRPr="002D210F">
        <w:rPr>
          <w:rFonts w:ascii="Arial" w:hAnsi="Arial" w:cs="Arial"/>
          <w:b/>
          <w:color w:val="222A35" w:themeColor="text2" w:themeShade="80"/>
          <w:sz w:val="24"/>
          <w:szCs w:val="24"/>
        </w:rPr>
        <w:t>0</w:t>
      </w:r>
      <w:r w:rsidR="00B50FC9" w:rsidRPr="002D210F">
        <w:rPr>
          <w:rFonts w:ascii="Arial" w:hAnsi="Arial" w:cs="Arial"/>
          <w:b/>
          <w:color w:val="222A35" w:themeColor="text2" w:themeShade="80"/>
          <w:sz w:val="24"/>
          <w:szCs w:val="24"/>
        </w:rPr>
        <w:t>pm</w:t>
      </w:r>
      <w:r w:rsidRPr="002D210F">
        <w:rPr>
          <w:rFonts w:ascii="Arial" w:hAnsi="Arial" w:cs="Arial"/>
          <w:b/>
          <w:color w:val="222A35" w:themeColor="text2" w:themeShade="80"/>
          <w:sz w:val="24"/>
          <w:szCs w:val="24"/>
        </w:rPr>
        <w:t>.</w:t>
      </w:r>
    </w:p>
    <w:p w14:paraId="62D6C6B3" w14:textId="77777777" w:rsidR="002D210F" w:rsidRPr="002D210F" w:rsidRDefault="002D210F" w:rsidP="007603B6">
      <w:pPr>
        <w:spacing w:after="0"/>
        <w:rPr>
          <w:rFonts w:ascii="Arial" w:hAnsi="Arial" w:cs="Arial"/>
          <w:color w:val="222A35" w:themeColor="text2" w:themeShade="80"/>
          <w:sz w:val="24"/>
          <w:szCs w:val="24"/>
        </w:rPr>
      </w:pPr>
    </w:p>
    <w:p w14:paraId="73BB1DC8" w14:textId="77777777" w:rsidR="007603B6" w:rsidRPr="002D210F" w:rsidRDefault="007603B6" w:rsidP="007603B6">
      <w:pPr>
        <w:spacing w:after="0"/>
        <w:rPr>
          <w:rFonts w:ascii="Arial" w:hAnsi="Arial" w:cs="Arial"/>
          <w:color w:val="222A35" w:themeColor="text2" w:themeShade="80"/>
          <w:sz w:val="24"/>
          <w:szCs w:val="24"/>
        </w:rPr>
      </w:pPr>
      <w:r w:rsidRPr="002D210F">
        <w:rPr>
          <w:rFonts w:ascii="Arial" w:hAnsi="Arial" w:cs="Arial"/>
          <w:color w:val="222A35" w:themeColor="text2" w:themeShade="80"/>
          <w:sz w:val="24"/>
          <w:szCs w:val="24"/>
        </w:rPr>
        <w:t xml:space="preserve">The Chair will begin the formal business of the Council which is open to the public to attend. </w:t>
      </w:r>
    </w:p>
    <w:p w14:paraId="7BE4B505" w14:textId="0E2A7C2E" w:rsidR="007603B6" w:rsidRDefault="007603B6" w:rsidP="007603B6">
      <w:pPr>
        <w:spacing w:after="0"/>
        <w:rPr>
          <w:rFonts w:ascii="Arial" w:hAnsi="Arial" w:cs="Arial"/>
          <w:color w:val="222A35" w:themeColor="text2" w:themeShade="80"/>
          <w:sz w:val="24"/>
          <w:szCs w:val="24"/>
        </w:rPr>
      </w:pPr>
      <w:r w:rsidRPr="002D210F">
        <w:rPr>
          <w:rFonts w:ascii="Arial" w:hAnsi="Arial" w:cs="Arial"/>
          <w:color w:val="222A35" w:themeColor="text2" w:themeShade="80"/>
          <w:sz w:val="24"/>
          <w:szCs w:val="24"/>
        </w:rPr>
        <w:t xml:space="preserve">Before the meeting there is an opportunity for Members of the Public to speak. </w:t>
      </w:r>
      <w:hyperlink r:id="rId8" w:history="1">
        <w:r w:rsidR="006F0C30" w:rsidRPr="002D210F">
          <w:rPr>
            <w:rStyle w:val="Hyperlink"/>
            <w:rFonts w:ascii="Arial" w:hAnsi="Arial" w:cs="Arial"/>
            <w:sz w:val="24"/>
            <w:szCs w:val="24"/>
          </w:rPr>
          <w:t>Supporting papers</w:t>
        </w:r>
      </w:hyperlink>
      <w:r w:rsidR="006F0C30" w:rsidRPr="002D210F">
        <w:rPr>
          <w:rFonts w:ascii="Arial" w:hAnsi="Arial" w:cs="Arial"/>
          <w:color w:val="222A35" w:themeColor="text2" w:themeShade="80"/>
          <w:sz w:val="24"/>
          <w:szCs w:val="24"/>
        </w:rPr>
        <w:t xml:space="preserve"> will be available on Google Drive when available. </w:t>
      </w:r>
      <w:r w:rsidRPr="002D210F">
        <w:rPr>
          <w:rFonts w:ascii="Arial" w:hAnsi="Arial" w:cs="Arial"/>
          <w:color w:val="222A35" w:themeColor="text2" w:themeShade="80"/>
          <w:sz w:val="24"/>
          <w:szCs w:val="24"/>
        </w:rPr>
        <w:t>CONFIDENTIAL papers are only sent to elected members and are not available online. All documents are PDF (or equivalent) and can be downloaded to a suitable device.</w:t>
      </w:r>
    </w:p>
    <w:p w14:paraId="45757434" w14:textId="77777777" w:rsidR="002D210F" w:rsidRPr="002D210F" w:rsidRDefault="002D210F" w:rsidP="007603B6">
      <w:pPr>
        <w:spacing w:after="0"/>
        <w:rPr>
          <w:rFonts w:ascii="Arial" w:hAnsi="Arial" w:cs="Arial"/>
          <w:color w:val="222A35" w:themeColor="text2" w:themeShade="80"/>
          <w:sz w:val="24"/>
          <w:szCs w:val="24"/>
        </w:rPr>
      </w:pPr>
    </w:p>
    <w:p w14:paraId="22300C0D" w14:textId="6745B99A" w:rsidR="007603B6" w:rsidRPr="002D210F" w:rsidRDefault="00E758D4" w:rsidP="007603B6">
      <w:pPr>
        <w:spacing w:after="0"/>
        <w:rPr>
          <w:rFonts w:ascii="Arial" w:hAnsi="Arial" w:cs="Arial"/>
          <w:color w:val="222A35" w:themeColor="text2" w:themeShade="80"/>
          <w:sz w:val="24"/>
          <w:szCs w:val="24"/>
        </w:rPr>
      </w:pPr>
      <w:r w:rsidRPr="002D210F">
        <w:rPr>
          <w:rFonts w:ascii="Arial" w:hAnsi="Arial" w:cs="Arial"/>
          <w:color w:val="222A35" w:themeColor="text2" w:themeShade="80"/>
          <w:sz w:val="24"/>
          <w:szCs w:val="24"/>
        </w:rPr>
        <w:t>Kate Egan</w:t>
      </w:r>
    </w:p>
    <w:p w14:paraId="284B1B9A" w14:textId="01B64051" w:rsidR="007603B6" w:rsidRPr="002D210F" w:rsidRDefault="00E758D4" w:rsidP="007603B6">
      <w:pPr>
        <w:spacing w:after="0"/>
        <w:rPr>
          <w:rFonts w:ascii="Arial" w:hAnsi="Arial" w:cs="Arial"/>
          <w:color w:val="222A35" w:themeColor="text2" w:themeShade="80"/>
          <w:sz w:val="24"/>
          <w:szCs w:val="24"/>
        </w:rPr>
      </w:pPr>
      <w:r w:rsidRPr="002D210F">
        <w:rPr>
          <w:rFonts w:ascii="Arial" w:hAnsi="Arial" w:cs="Arial"/>
          <w:color w:val="222A35" w:themeColor="text2" w:themeShade="80"/>
          <w:sz w:val="24"/>
          <w:szCs w:val="24"/>
        </w:rPr>
        <w:t>Locum Clerk</w:t>
      </w:r>
    </w:p>
    <w:p w14:paraId="646EA45B" w14:textId="5995E8BF" w:rsidR="00FD71F8" w:rsidRDefault="00FE60AE" w:rsidP="007603B6">
      <w:pPr>
        <w:spacing w:after="0"/>
        <w:rPr>
          <w:rFonts w:ascii="Arial" w:hAnsi="Arial" w:cs="Arial"/>
          <w:color w:val="222A35" w:themeColor="text2" w:themeShade="80"/>
          <w:sz w:val="24"/>
          <w:szCs w:val="24"/>
        </w:rPr>
      </w:pPr>
      <w:r w:rsidRPr="002D210F">
        <w:rPr>
          <w:rFonts w:ascii="Arial" w:hAnsi="Arial" w:cs="Arial"/>
          <w:color w:val="222A35" w:themeColor="text2" w:themeShade="80"/>
          <w:sz w:val="24"/>
          <w:szCs w:val="24"/>
        </w:rPr>
        <w:t>26</w:t>
      </w:r>
      <w:r w:rsidRPr="002D210F">
        <w:rPr>
          <w:rFonts w:ascii="Arial" w:hAnsi="Arial" w:cs="Arial"/>
          <w:color w:val="222A35" w:themeColor="text2" w:themeShade="80"/>
          <w:sz w:val="24"/>
          <w:szCs w:val="24"/>
          <w:vertAlign w:val="superscript"/>
        </w:rPr>
        <w:t>th</w:t>
      </w:r>
      <w:r w:rsidRPr="002D210F">
        <w:rPr>
          <w:rFonts w:ascii="Arial" w:hAnsi="Arial" w:cs="Arial"/>
          <w:color w:val="222A35" w:themeColor="text2" w:themeShade="80"/>
          <w:sz w:val="24"/>
          <w:szCs w:val="24"/>
        </w:rPr>
        <w:t xml:space="preserve"> March 2024</w:t>
      </w:r>
    </w:p>
    <w:p w14:paraId="4C1EF3A7" w14:textId="77777777" w:rsidR="002D210F" w:rsidRPr="002D210F" w:rsidRDefault="002D210F" w:rsidP="007603B6">
      <w:pPr>
        <w:spacing w:after="0"/>
        <w:rPr>
          <w:rFonts w:ascii="Arial" w:hAnsi="Arial" w:cs="Arial"/>
          <w:b/>
          <w:color w:val="222A35" w:themeColor="text2" w:themeShade="80"/>
          <w:sz w:val="24"/>
          <w:szCs w:val="24"/>
        </w:rPr>
      </w:pPr>
    </w:p>
    <w:p w14:paraId="4B735355" w14:textId="29BCFB7B" w:rsidR="00FD71F8" w:rsidRPr="002D210F" w:rsidRDefault="00FD71F8" w:rsidP="003A4CF3">
      <w:pPr>
        <w:spacing w:after="0"/>
        <w:rPr>
          <w:rFonts w:ascii="Arial" w:hAnsi="Arial" w:cs="Arial"/>
          <w:b/>
          <w:color w:val="222A35" w:themeColor="text2" w:themeShade="80"/>
          <w:sz w:val="24"/>
          <w:szCs w:val="24"/>
        </w:rPr>
      </w:pPr>
      <w:r w:rsidRPr="002D210F">
        <w:rPr>
          <w:rFonts w:ascii="Arial" w:hAnsi="Arial" w:cs="Arial"/>
          <w:b/>
          <w:color w:val="222A35" w:themeColor="text2" w:themeShade="80"/>
          <w:sz w:val="24"/>
          <w:szCs w:val="24"/>
        </w:rPr>
        <w:t>PUBLIC QUESTION TIME</w:t>
      </w:r>
    </w:p>
    <w:p w14:paraId="6DC25D04" w14:textId="0428DAC6" w:rsidR="00A44440" w:rsidRDefault="00FD71F8" w:rsidP="00380065">
      <w:pPr>
        <w:spacing w:after="0"/>
        <w:rPr>
          <w:rFonts w:ascii="Arial" w:hAnsi="Arial" w:cs="Arial"/>
          <w:color w:val="222A35" w:themeColor="text2" w:themeShade="80"/>
          <w:sz w:val="24"/>
          <w:szCs w:val="24"/>
        </w:rPr>
      </w:pPr>
      <w:r w:rsidRPr="002D210F">
        <w:rPr>
          <w:rFonts w:ascii="Arial" w:hAnsi="Arial" w:cs="Arial"/>
          <w:color w:val="222A35" w:themeColor="text2" w:themeShade="80"/>
          <w:sz w:val="24"/>
          <w:szCs w:val="24"/>
        </w:rPr>
        <w:t xml:space="preserve">Members of the Public who would like to speak on any item are asked to email </w:t>
      </w:r>
      <w:hyperlink r:id="rId9" w:history="1">
        <w:r w:rsidR="00981B76" w:rsidRPr="002D210F">
          <w:rPr>
            <w:rStyle w:val="Hyperlink"/>
            <w:rFonts w:ascii="Arial" w:hAnsi="Arial" w:cs="Arial"/>
            <w:sz w:val="24"/>
            <w:szCs w:val="24"/>
          </w:rPr>
          <w:t>chair@piltonparishcouncil.org</w:t>
        </w:r>
      </w:hyperlink>
      <w:r w:rsidRPr="002D210F">
        <w:rPr>
          <w:rFonts w:ascii="Arial" w:hAnsi="Arial" w:cs="Arial"/>
          <w:color w:val="222A35" w:themeColor="text2" w:themeShade="80"/>
          <w:sz w:val="24"/>
          <w:szCs w:val="24"/>
        </w:rPr>
        <w:t xml:space="preserve"> and register their request. Public speaking time is normally restricted to 15 minutes in total (up to 3 minutes per speaker) at the discretion of the Chair. The Chair will call from those who have indicated that they would like to speak. Alternatively, written comments can be emailed and will be represented to the Council. As issues raised in public session may not relate to items on the agenda, no resolution for action can be taken.</w:t>
      </w:r>
    </w:p>
    <w:p w14:paraId="7FC2AFD2" w14:textId="77777777" w:rsidR="002D210F" w:rsidRPr="002D210F" w:rsidRDefault="002D210F" w:rsidP="00380065">
      <w:pPr>
        <w:spacing w:after="0"/>
        <w:rPr>
          <w:rFonts w:ascii="Arial" w:hAnsi="Arial" w:cs="Arial"/>
          <w:color w:val="222A35" w:themeColor="text2" w:themeShade="80"/>
          <w:sz w:val="24"/>
          <w:szCs w:val="24"/>
        </w:rPr>
      </w:pPr>
    </w:p>
    <w:p w14:paraId="43D58779" w14:textId="304654B3" w:rsidR="008E4850" w:rsidRPr="002D210F" w:rsidRDefault="001F3AA7" w:rsidP="007C7D56">
      <w:pPr>
        <w:spacing w:after="0"/>
        <w:rPr>
          <w:rFonts w:ascii="Arial" w:hAnsi="Arial" w:cs="Arial"/>
          <w:b/>
          <w:color w:val="222A35" w:themeColor="text2" w:themeShade="80"/>
          <w:sz w:val="24"/>
          <w:szCs w:val="24"/>
        </w:rPr>
      </w:pPr>
      <w:r w:rsidRPr="002D210F">
        <w:rPr>
          <w:rFonts w:ascii="Arial" w:hAnsi="Arial" w:cs="Arial"/>
          <w:b/>
          <w:color w:val="222A35" w:themeColor="text2" w:themeShade="80"/>
          <w:sz w:val="24"/>
          <w:szCs w:val="24"/>
        </w:rPr>
        <w:t>AGENDA</w:t>
      </w:r>
    </w:p>
    <w:p w14:paraId="52DB130F" w14:textId="7AB1CB6F" w:rsidR="00234023" w:rsidRPr="002D210F" w:rsidRDefault="00C62C2A" w:rsidP="00FE60AE">
      <w:pPr>
        <w:pStyle w:val="ListParagraph"/>
        <w:numPr>
          <w:ilvl w:val="0"/>
          <w:numId w:val="15"/>
        </w:numPr>
        <w:spacing w:after="0"/>
        <w:rPr>
          <w:rFonts w:ascii="Arial" w:hAnsi="Arial" w:cs="Arial"/>
          <w:color w:val="222A35" w:themeColor="text2" w:themeShade="80"/>
          <w:sz w:val="24"/>
          <w:szCs w:val="24"/>
        </w:rPr>
      </w:pPr>
      <w:r w:rsidRPr="002D210F">
        <w:rPr>
          <w:rFonts w:ascii="Arial" w:hAnsi="Arial" w:cs="Arial"/>
          <w:b/>
          <w:bCs/>
          <w:color w:val="222A35" w:themeColor="text2" w:themeShade="80"/>
          <w:sz w:val="24"/>
          <w:szCs w:val="24"/>
        </w:rPr>
        <w:t>APOLOGIES FOR ABSENCE AND TO CONSIER THE REASONS GIVEN</w:t>
      </w:r>
    </w:p>
    <w:p w14:paraId="3CE04401" w14:textId="2F599BA1" w:rsidR="00C62C2A" w:rsidRPr="002D210F" w:rsidRDefault="002D210F" w:rsidP="007C7D56">
      <w:pPr>
        <w:pStyle w:val="ListParagraph"/>
        <w:spacing w:after="0"/>
        <w:rPr>
          <w:rFonts w:ascii="Arial" w:hAnsi="Arial" w:cs="Arial"/>
          <w:b/>
          <w:color w:val="0070C0"/>
          <w:sz w:val="24"/>
          <w:szCs w:val="24"/>
        </w:rPr>
      </w:pPr>
      <w:r>
        <w:rPr>
          <w:rFonts w:ascii="Arial" w:hAnsi="Arial" w:cs="Arial"/>
          <w:color w:val="222A35" w:themeColor="text2" w:themeShade="80"/>
          <w:sz w:val="24"/>
          <w:szCs w:val="24"/>
        </w:rPr>
        <w:tab/>
      </w:r>
      <w:r w:rsidR="00DE76B6" w:rsidRPr="002D210F">
        <w:rPr>
          <w:rFonts w:ascii="Arial" w:hAnsi="Arial" w:cs="Arial"/>
          <w:color w:val="222A35" w:themeColor="text2" w:themeShade="80"/>
          <w:sz w:val="24"/>
          <w:szCs w:val="24"/>
        </w:rPr>
        <w:t xml:space="preserve">Council to receive apologies for absence and, if appropriate, to resolve to </w:t>
      </w:r>
      <w:r>
        <w:rPr>
          <w:rFonts w:ascii="Arial" w:hAnsi="Arial" w:cs="Arial"/>
          <w:color w:val="222A35" w:themeColor="text2" w:themeShade="80"/>
          <w:sz w:val="24"/>
          <w:szCs w:val="24"/>
        </w:rPr>
        <w:tab/>
      </w:r>
      <w:r w:rsidR="00DE76B6" w:rsidRPr="002D210F">
        <w:rPr>
          <w:rFonts w:ascii="Arial" w:hAnsi="Arial" w:cs="Arial"/>
          <w:color w:val="222A35" w:themeColor="text2" w:themeShade="80"/>
          <w:sz w:val="24"/>
          <w:szCs w:val="24"/>
        </w:rPr>
        <w:t xml:space="preserve">approve the reasons given </w:t>
      </w:r>
      <w:hyperlink r:id="rId10" w:history="1">
        <w:r w:rsidR="00DE76B6" w:rsidRPr="002D210F">
          <w:rPr>
            <w:rStyle w:val="Hyperlink"/>
            <w:rFonts w:ascii="Arial" w:hAnsi="Arial" w:cs="Arial"/>
            <w:bCs/>
            <w:sz w:val="24"/>
            <w:szCs w:val="24"/>
          </w:rPr>
          <w:t>LGA 1972 s85(1).</w:t>
        </w:r>
      </w:hyperlink>
    </w:p>
    <w:p w14:paraId="79BDB3D1" w14:textId="315F984A" w:rsidR="007C78D4" w:rsidRPr="002D210F" w:rsidRDefault="00E30407" w:rsidP="00981B76">
      <w:pPr>
        <w:pStyle w:val="ListParagraph"/>
        <w:numPr>
          <w:ilvl w:val="0"/>
          <w:numId w:val="15"/>
        </w:numPr>
        <w:spacing w:after="0"/>
        <w:rPr>
          <w:rFonts w:ascii="Arial" w:hAnsi="Arial" w:cs="Arial"/>
          <w:color w:val="222A35" w:themeColor="text2" w:themeShade="80"/>
          <w:sz w:val="24"/>
          <w:szCs w:val="24"/>
        </w:rPr>
      </w:pPr>
      <w:r w:rsidRPr="002D210F">
        <w:rPr>
          <w:rFonts w:ascii="Arial" w:hAnsi="Arial" w:cs="Arial"/>
          <w:b/>
          <w:color w:val="222A35" w:themeColor="text2" w:themeShade="80"/>
          <w:sz w:val="24"/>
          <w:szCs w:val="24"/>
        </w:rPr>
        <w:t>DECLARATIONS OF INTEREST</w:t>
      </w:r>
    </w:p>
    <w:p w14:paraId="4AE8FC8F" w14:textId="1C481142" w:rsidR="00E30407" w:rsidRPr="002D210F" w:rsidRDefault="002D210F" w:rsidP="002D210F">
      <w:pPr>
        <w:pStyle w:val="ListParagraph"/>
        <w:spacing w:after="0"/>
        <w:rPr>
          <w:rFonts w:ascii="Arial" w:hAnsi="Arial" w:cs="Arial"/>
          <w:iCs/>
          <w:color w:val="222A35" w:themeColor="text2" w:themeShade="80"/>
          <w:sz w:val="24"/>
          <w:szCs w:val="24"/>
        </w:rPr>
      </w:pPr>
      <w:r>
        <w:rPr>
          <w:rFonts w:ascii="Arial" w:hAnsi="Arial" w:cs="Arial"/>
          <w:color w:val="222A35" w:themeColor="text2" w:themeShade="80"/>
          <w:sz w:val="24"/>
          <w:szCs w:val="24"/>
        </w:rPr>
        <w:tab/>
      </w:r>
      <w:r w:rsidR="00E30407" w:rsidRPr="002D210F">
        <w:rPr>
          <w:rFonts w:ascii="Arial" w:hAnsi="Arial" w:cs="Arial"/>
          <w:color w:val="222A35" w:themeColor="text2" w:themeShade="80"/>
          <w:sz w:val="24"/>
          <w:szCs w:val="24"/>
        </w:rPr>
        <w:t xml:space="preserve">Members to declare any interests, including Disclosable Pecuniary Interests </w:t>
      </w:r>
      <w:r>
        <w:rPr>
          <w:rFonts w:ascii="Arial" w:hAnsi="Arial" w:cs="Arial"/>
          <w:color w:val="222A35" w:themeColor="text2" w:themeShade="80"/>
          <w:sz w:val="24"/>
          <w:szCs w:val="24"/>
        </w:rPr>
        <w:tab/>
      </w:r>
      <w:r w:rsidR="00E30407" w:rsidRPr="002D210F">
        <w:rPr>
          <w:rFonts w:ascii="Arial" w:hAnsi="Arial" w:cs="Arial"/>
          <w:color w:val="222A35" w:themeColor="text2" w:themeShade="80"/>
          <w:sz w:val="24"/>
          <w:szCs w:val="24"/>
        </w:rPr>
        <w:t>they may have in agenda items that accord with the requirements of the</w:t>
      </w:r>
      <w:r w:rsidR="00E251B4" w:rsidRPr="002D210F">
        <w:rPr>
          <w:rFonts w:ascii="Arial" w:hAnsi="Arial" w:cs="Arial"/>
          <w:color w:val="222A35" w:themeColor="text2" w:themeShade="80"/>
          <w:sz w:val="24"/>
          <w:szCs w:val="24"/>
        </w:rPr>
        <w:t xml:space="preserve"> </w:t>
      </w:r>
      <w:r>
        <w:rPr>
          <w:rFonts w:ascii="Arial" w:hAnsi="Arial" w:cs="Arial"/>
          <w:color w:val="222A35" w:themeColor="text2" w:themeShade="80"/>
          <w:sz w:val="24"/>
          <w:szCs w:val="24"/>
        </w:rPr>
        <w:tab/>
      </w:r>
      <w:hyperlink r:id="rId11" w:history="1">
        <w:r w:rsidR="00E251B4" w:rsidRPr="002D210F">
          <w:rPr>
            <w:rStyle w:val="Hyperlink"/>
            <w:rFonts w:ascii="Arial" w:hAnsi="Arial" w:cs="Arial"/>
            <w:sz w:val="24"/>
            <w:szCs w:val="24"/>
          </w:rPr>
          <w:t>Localism Act 2011 s31</w:t>
        </w:r>
      </w:hyperlink>
      <w:r w:rsidR="00E251B4" w:rsidRPr="002D210F">
        <w:rPr>
          <w:rFonts w:ascii="Arial" w:hAnsi="Arial" w:cs="Arial"/>
          <w:color w:val="222A35" w:themeColor="text2" w:themeShade="80"/>
          <w:sz w:val="24"/>
          <w:szCs w:val="24"/>
        </w:rPr>
        <w:t xml:space="preserve">. </w:t>
      </w:r>
      <w:r w:rsidR="00E30407" w:rsidRPr="002D210F">
        <w:rPr>
          <w:rFonts w:ascii="Arial" w:hAnsi="Arial" w:cs="Arial"/>
          <w:color w:val="222A35" w:themeColor="text2" w:themeShade="80"/>
          <w:sz w:val="24"/>
          <w:szCs w:val="24"/>
        </w:rPr>
        <w:t xml:space="preserve"> </w:t>
      </w:r>
      <w:r w:rsidR="00E30407" w:rsidRPr="002D210F">
        <w:rPr>
          <w:rFonts w:ascii="Arial" w:hAnsi="Arial" w:cs="Arial"/>
          <w:i/>
          <w:color w:val="222A35" w:themeColor="text2" w:themeShade="80"/>
          <w:sz w:val="24"/>
          <w:szCs w:val="24"/>
        </w:rPr>
        <w:t>(NB this does not preclude any later declarations).</w:t>
      </w:r>
    </w:p>
    <w:p w14:paraId="488CDF71" w14:textId="2E52F6DB" w:rsidR="00531004" w:rsidRPr="002D210F" w:rsidRDefault="00166AA3" w:rsidP="00981B76">
      <w:pPr>
        <w:pStyle w:val="ListParagraph"/>
        <w:numPr>
          <w:ilvl w:val="1"/>
          <w:numId w:val="15"/>
        </w:numPr>
        <w:spacing w:after="0"/>
        <w:rPr>
          <w:rFonts w:ascii="Arial" w:hAnsi="Arial" w:cs="Arial"/>
          <w:iCs/>
          <w:color w:val="222A35" w:themeColor="text2" w:themeShade="80"/>
          <w:sz w:val="24"/>
          <w:szCs w:val="24"/>
        </w:rPr>
      </w:pPr>
      <w:r w:rsidRPr="002D210F">
        <w:rPr>
          <w:rFonts w:ascii="Arial" w:hAnsi="Arial" w:cs="Arial"/>
          <w:iCs/>
          <w:color w:val="222A35" w:themeColor="text2" w:themeShade="80"/>
          <w:sz w:val="24"/>
          <w:szCs w:val="24"/>
        </w:rPr>
        <w:t>To consider any written requests for dispensation that the C</w:t>
      </w:r>
      <w:r w:rsidR="00981B76" w:rsidRPr="002D210F">
        <w:rPr>
          <w:rFonts w:ascii="Arial" w:hAnsi="Arial" w:cs="Arial"/>
          <w:iCs/>
          <w:color w:val="222A35" w:themeColor="text2" w:themeShade="80"/>
          <w:sz w:val="24"/>
          <w:szCs w:val="24"/>
        </w:rPr>
        <w:t>hair</w:t>
      </w:r>
      <w:r w:rsidRPr="002D210F">
        <w:rPr>
          <w:rFonts w:ascii="Arial" w:hAnsi="Arial" w:cs="Arial"/>
          <w:iCs/>
          <w:color w:val="222A35" w:themeColor="text2" w:themeShade="80"/>
          <w:sz w:val="24"/>
          <w:szCs w:val="24"/>
        </w:rPr>
        <w:t xml:space="preserve"> may have received from Councillors.</w:t>
      </w:r>
      <w:r w:rsidR="00C3739A" w:rsidRPr="002D210F">
        <w:rPr>
          <w:rFonts w:ascii="Arial" w:hAnsi="Arial" w:cs="Arial"/>
          <w:iCs/>
          <w:color w:val="222A35" w:themeColor="text2" w:themeShade="80"/>
          <w:sz w:val="24"/>
          <w:szCs w:val="24"/>
        </w:rPr>
        <w:t xml:space="preserve"> </w:t>
      </w:r>
      <w:hyperlink r:id="rId12" w:history="1">
        <w:r w:rsidR="00C3739A" w:rsidRPr="002D210F">
          <w:rPr>
            <w:rStyle w:val="Hyperlink"/>
            <w:rFonts w:ascii="Arial" w:hAnsi="Arial" w:cs="Arial"/>
            <w:bCs/>
            <w:sz w:val="24"/>
            <w:szCs w:val="24"/>
          </w:rPr>
          <w:t>Localism Act 2011 s33(b-e)</w:t>
        </w:r>
      </w:hyperlink>
    </w:p>
    <w:p w14:paraId="7F0F13DC" w14:textId="5C78E700" w:rsidR="00D25B89" w:rsidRPr="002D210F" w:rsidRDefault="00D25B89" w:rsidP="00981B76">
      <w:pPr>
        <w:pStyle w:val="ListParagraph"/>
        <w:numPr>
          <w:ilvl w:val="0"/>
          <w:numId w:val="15"/>
        </w:numPr>
        <w:spacing w:after="0"/>
        <w:rPr>
          <w:rFonts w:ascii="Arial" w:hAnsi="Arial" w:cs="Arial"/>
          <w:color w:val="222A35" w:themeColor="text2" w:themeShade="80"/>
          <w:sz w:val="24"/>
          <w:szCs w:val="24"/>
        </w:rPr>
      </w:pPr>
      <w:r w:rsidRPr="002D210F">
        <w:rPr>
          <w:rFonts w:ascii="Arial" w:hAnsi="Arial" w:cs="Arial"/>
          <w:b/>
          <w:color w:val="222A35" w:themeColor="text2" w:themeShade="80"/>
          <w:sz w:val="24"/>
          <w:szCs w:val="24"/>
        </w:rPr>
        <w:t>MINUTES OF PREVIOUS MEETING</w:t>
      </w:r>
      <w:r w:rsidRPr="002D210F">
        <w:rPr>
          <w:rFonts w:ascii="Arial" w:hAnsi="Arial" w:cs="Arial"/>
          <w:color w:val="222A35" w:themeColor="text2" w:themeShade="80"/>
          <w:sz w:val="24"/>
          <w:szCs w:val="24"/>
        </w:rPr>
        <w:t xml:space="preserve"> </w:t>
      </w:r>
    </w:p>
    <w:p w14:paraId="1A9DB15C" w14:textId="0722A73C" w:rsidR="00D25B89" w:rsidRPr="002D210F" w:rsidRDefault="00D25B89" w:rsidP="00981B76">
      <w:pPr>
        <w:pStyle w:val="ListParagraph"/>
        <w:numPr>
          <w:ilvl w:val="1"/>
          <w:numId w:val="15"/>
        </w:numPr>
        <w:spacing w:after="0"/>
        <w:rPr>
          <w:rFonts w:ascii="Arial" w:hAnsi="Arial" w:cs="Arial"/>
          <w:b/>
          <w:color w:val="222A35" w:themeColor="text2" w:themeShade="80"/>
          <w:sz w:val="24"/>
          <w:szCs w:val="24"/>
        </w:rPr>
      </w:pPr>
      <w:r w:rsidRPr="002D210F">
        <w:rPr>
          <w:rFonts w:ascii="Arial" w:hAnsi="Arial" w:cs="Arial"/>
          <w:bCs/>
          <w:color w:val="222A35" w:themeColor="text2" w:themeShade="80"/>
          <w:sz w:val="24"/>
          <w:szCs w:val="24"/>
        </w:rPr>
        <w:t xml:space="preserve">To confirm and sign minutes of the Pilton Parish Council meeting of </w:t>
      </w:r>
      <w:r w:rsidR="00FE60AE" w:rsidRPr="002D210F">
        <w:rPr>
          <w:rFonts w:ascii="Arial" w:hAnsi="Arial" w:cs="Arial"/>
          <w:bCs/>
          <w:color w:val="222A35" w:themeColor="text2" w:themeShade="80"/>
          <w:sz w:val="24"/>
          <w:szCs w:val="24"/>
        </w:rPr>
        <w:t>6</w:t>
      </w:r>
      <w:r w:rsidR="00FE60AE" w:rsidRPr="002D210F">
        <w:rPr>
          <w:rFonts w:ascii="Arial" w:hAnsi="Arial" w:cs="Arial"/>
          <w:bCs/>
          <w:color w:val="222A35" w:themeColor="text2" w:themeShade="80"/>
          <w:sz w:val="24"/>
          <w:szCs w:val="24"/>
          <w:vertAlign w:val="superscript"/>
        </w:rPr>
        <w:t>th</w:t>
      </w:r>
      <w:r w:rsidR="00FE60AE" w:rsidRPr="002D210F">
        <w:rPr>
          <w:rFonts w:ascii="Arial" w:hAnsi="Arial" w:cs="Arial"/>
          <w:bCs/>
          <w:color w:val="222A35" w:themeColor="text2" w:themeShade="80"/>
          <w:sz w:val="24"/>
          <w:szCs w:val="24"/>
        </w:rPr>
        <w:t xml:space="preserve"> February</w:t>
      </w:r>
      <w:r w:rsidRPr="002D210F">
        <w:rPr>
          <w:rFonts w:ascii="Arial" w:hAnsi="Arial" w:cs="Arial"/>
          <w:bCs/>
          <w:color w:val="222A35" w:themeColor="text2" w:themeShade="80"/>
          <w:sz w:val="24"/>
          <w:szCs w:val="24"/>
        </w:rPr>
        <w:t xml:space="preserve"> 202</w:t>
      </w:r>
      <w:r w:rsidR="00D01836" w:rsidRPr="002D210F">
        <w:rPr>
          <w:rFonts w:ascii="Arial" w:hAnsi="Arial" w:cs="Arial"/>
          <w:bCs/>
          <w:color w:val="222A35" w:themeColor="text2" w:themeShade="80"/>
          <w:sz w:val="24"/>
          <w:szCs w:val="24"/>
        </w:rPr>
        <w:t>4</w:t>
      </w:r>
    </w:p>
    <w:p w14:paraId="5B7519B3" w14:textId="2FFF0E35" w:rsidR="00D25B89" w:rsidRPr="002D210F" w:rsidRDefault="00D25B89" w:rsidP="00981B76">
      <w:pPr>
        <w:pStyle w:val="ListParagraph"/>
        <w:numPr>
          <w:ilvl w:val="0"/>
          <w:numId w:val="15"/>
        </w:numPr>
        <w:spacing w:after="0"/>
        <w:rPr>
          <w:rFonts w:ascii="Arial" w:hAnsi="Arial" w:cs="Arial"/>
          <w:b/>
          <w:color w:val="222A35" w:themeColor="text2" w:themeShade="80"/>
          <w:sz w:val="24"/>
          <w:szCs w:val="24"/>
        </w:rPr>
      </w:pPr>
      <w:r w:rsidRPr="002D210F">
        <w:rPr>
          <w:rFonts w:ascii="Arial" w:hAnsi="Arial" w:cs="Arial"/>
          <w:b/>
          <w:color w:val="222A35" w:themeColor="text2" w:themeShade="80"/>
          <w:sz w:val="24"/>
          <w:szCs w:val="24"/>
        </w:rPr>
        <w:t>CHAIRMAN’S ANNOUNCEMENTS</w:t>
      </w:r>
      <w:r w:rsidRPr="002D210F">
        <w:rPr>
          <w:rFonts w:ascii="Arial" w:hAnsi="Arial" w:cs="Arial"/>
          <w:color w:val="222A35" w:themeColor="text2" w:themeShade="80"/>
          <w:sz w:val="24"/>
          <w:szCs w:val="24"/>
        </w:rPr>
        <w:t xml:space="preserve"> </w:t>
      </w:r>
    </w:p>
    <w:p w14:paraId="4E8A73D8" w14:textId="49D2F968" w:rsidR="006933EE" w:rsidRPr="002D210F" w:rsidRDefault="006933EE" w:rsidP="00981B76">
      <w:pPr>
        <w:pStyle w:val="ListParagraph"/>
        <w:numPr>
          <w:ilvl w:val="0"/>
          <w:numId w:val="15"/>
        </w:numPr>
        <w:spacing w:after="0"/>
        <w:rPr>
          <w:rFonts w:ascii="Arial" w:hAnsi="Arial" w:cs="Arial"/>
          <w:b/>
          <w:color w:val="222A35" w:themeColor="text2" w:themeShade="80"/>
          <w:sz w:val="24"/>
          <w:szCs w:val="24"/>
        </w:rPr>
      </w:pPr>
      <w:r w:rsidRPr="002D210F">
        <w:rPr>
          <w:rFonts w:ascii="Arial" w:hAnsi="Arial" w:cs="Arial"/>
          <w:b/>
          <w:color w:val="222A35" w:themeColor="text2" w:themeShade="80"/>
          <w:sz w:val="24"/>
          <w:szCs w:val="24"/>
        </w:rPr>
        <w:t xml:space="preserve">EXTERNAL REPORTS </w:t>
      </w:r>
    </w:p>
    <w:p w14:paraId="090676D5" w14:textId="49DF0C0F" w:rsidR="003F0C6E" w:rsidRPr="002D210F" w:rsidRDefault="000F578D" w:rsidP="00981B76">
      <w:pPr>
        <w:pStyle w:val="ListParagraph"/>
        <w:numPr>
          <w:ilvl w:val="0"/>
          <w:numId w:val="15"/>
        </w:numPr>
        <w:tabs>
          <w:tab w:val="left" w:pos="720"/>
          <w:tab w:val="left" w:pos="1440"/>
          <w:tab w:val="left" w:pos="2160"/>
          <w:tab w:val="left" w:pos="3480"/>
        </w:tabs>
        <w:spacing w:after="0"/>
        <w:rPr>
          <w:rFonts w:ascii="Arial" w:hAnsi="Arial" w:cs="Arial"/>
          <w:b/>
          <w:color w:val="222A35" w:themeColor="text2" w:themeShade="80"/>
          <w:sz w:val="24"/>
          <w:szCs w:val="24"/>
        </w:rPr>
      </w:pPr>
      <w:r w:rsidRPr="002D210F">
        <w:rPr>
          <w:rFonts w:ascii="Arial" w:hAnsi="Arial" w:cs="Arial"/>
          <w:b/>
          <w:color w:val="222A35" w:themeColor="text2" w:themeShade="80"/>
          <w:sz w:val="24"/>
          <w:szCs w:val="24"/>
        </w:rPr>
        <w:t xml:space="preserve">PLANNING </w:t>
      </w:r>
    </w:p>
    <w:p w14:paraId="7F122DEA" w14:textId="39233E55" w:rsidR="00C5207F" w:rsidRPr="002D210F" w:rsidRDefault="000F578D" w:rsidP="00981B76">
      <w:pPr>
        <w:pStyle w:val="ListParagraph"/>
        <w:numPr>
          <w:ilvl w:val="1"/>
          <w:numId w:val="15"/>
        </w:numPr>
        <w:tabs>
          <w:tab w:val="left" w:pos="720"/>
          <w:tab w:val="left" w:pos="1440"/>
          <w:tab w:val="left" w:pos="2160"/>
          <w:tab w:val="left" w:pos="3480"/>
        </w:tabs>
        <w:spacing w:after="0"/>
        <w:rPr>
          <w:rFonts w:ascii="Arial" w:hAnsi="Arial" w:cs="Arial"/>
          <w:b/>
          <w:color w:val="222A35" w:themeColor="text2" w:themeShade="80"/>
          <w:sz w:val="24"/>
          <w:szCs w:val="24"/>
        </w:rPr>
      </w:pPr>
      <w:r w:rsidRPr="002D210F">
        <w:rPr>
          <w:rFonts w:ascii="Arial" w:hAnsi="Arial" w:cs="Arial"/>
          <w:color w:val="222A35" w:themeColor="text2" w:themeShade="80"/>
          <w:sz w:val="24"/>
          <w:szCs w:val="24"/>
        </w:rPr>
        <w:t>To consider</w:t>
      </w:r>
      <w:r w:rsidR="00A37445" w:rsidRPr="002D210F">
        <w:rPr>
          <w:rFonts w:ascii="Arial" w:hAnsi="Arial" w:cs="Arial"/>
          <w:color w:val="222A35" w:themeColor="text2" w:themeShade="80"/>
          <w:sz w:val="24"/>
          <w:szCs w:val="24"/>
        </w:rPr>
        <w:t>/note</w:t>
      </w:r>
      <w:r w:rsidRPr="002D210F">
        <w:rPr>
          <w:rFonts w:ascii="Arial" w:hAnsi="Arial" w:cs="Arial"/>
          <w:color w:val="222A35" w:themeColor="text2" w:themeShade="80"/>
          <w:sz w:val="24"/>
          <w:szCs w:val="24"/>
        </w:rPr>
        <w:t xml:space="preserve"> </w:t>
      </w:r>
      <w:r w:rsidR="004E33A0" w:rsidRPr="002D210F">
        <w:rPr>
          <w:rFonts w:ascii="Arial" w:hAnsi="Arial" w:cs="Arial"/>
          <w:color w:val="222A35" w:themeColor="text2" w:themeShade="80"/>
          <w:sz w:val="24"/>
          <w:szCs w:val="24"/>
        </w:rPr>
        <w:t>the</w:t>
      </w:r>
      <w:r w:rsidR="001E6E26" w:rsidRPr="002D210F">
        <w:rPr>
          <w:rFonts w:ascii="Arial" w:hAnsi="Arial" w:cs="Arial"/>
          <w:color w:val="222A35" w:themeColor="text2" w:themeShade="80"/>
          <w:sz w:val="24"/>
          <w:szCs w:val="24"/>
        </w:rPr>
        <w:t xml:space="preserve"> application</w:t>
      </w:r>
      <w:r w:rsidR="00754313" w:rsidRPr="002D210F">
        <w:rPr>
          <w:rFonts w:ascii="Arial" w:hAnsi="Arial" w:cs="Arial"/>
          <w:color w:val="222A35" w:themeColor="text2" w:themeShade="80"/>
          <w:sz w:val="24"/>
          <w:szCs w:val="24"/>
        </w:rPr>
        <w:t>s</w:t>
      </w:r>
      <w:r w:rsidR="001E6E26" w:rsidRPr="002D210F">
        <w:rPr>
          <w:rFonts w:ascii="Arial" w:hAnsi="Arial" w:cs="Arial"/>
          <w:color w:val="222A35" w:themeColor="text2" w:themeShade="80"/>
          <w:sz w:val="24"/>
          <w:szCs w:val="24"/>
        </w:rPr>
        <w:t xml:space="preserve"> below and any</w:t>
      </w:r>
      <w:r w:rsidRPr="002D210F">
        <w:rPr>
          <w:rFonts w:ascii="Arial" w:hAnsi="Arial" w:cs="Arial"/>
          <w:color w:val="222A35" w:themeColor="text2" w:themeShade="80"/>
          <w:sz w:val="24"/>
          <w:szCs w:val="24"/>
        </w:rPr>
        <w:t xml:space="preserve"> that arise before the meeting</w:t>
      </w:r>
      <w:r w:rsidR="00A37445" w:rsidRPr="002D210F">
        <w:rPr>
          <w:rFonts w:ascii="Arial" w:hAnsi="Arial" w:cs="Arial"/>
          <w:color w:val="222A35" w:themeColor="text2" w:themeShade="80"/>
          <w:sz w:val="24"/>
          <w:szCs w:val="24"/>
        </w:rPr>
        <w:t>:</w:t>
      </w:r>
    </w:p>
    <w:p w14:paraId="5223DFBC" w14:textId="501192C4" w:rsidR="001116F0" w:rsidRPr="002D210F" w:rsidRDefault="001116F0" w:rsidP="001116F0">
      <w:pPr>
        <w:pStyle w:val="ListParagraph"/>
        <w:numPr>
          <w:ilvl w:val="0"/>
          <w:numId w:val="15"/>
        </w:numPr>
        <w:spacing w:after="0" w:line="256" w:lineRule="auto"/>
        <w:rPr>
          <w:rFonts w:ascii="Arial" w:hAnsi="Arial" w:cs="Arial"/>
          <w:b/>
          <w:bCs/>
          <w:color w:val="222A35" w:themeColor="text2" w:themeShade="80"/>
          <w:sz w:val="24"/>
          <w:szCs w:val="24"/>
        </w:rPr>
      </w:pPr>
      <w:r w:rsidRPr="002D210F">
        <w:rPr>
          <w:rFonts w:ascii="Arial" w:hAnsi="Arial" w:cs="Arial"/>
          <w:b/>
          <w:bCs/>
          <w:color w:val="222A35" w:themeColor="text2" w:themeShade="80"/>
          <w:sz w:val="24"/>
          <w:szCs w:val="24"/>
        </w:rPr>
        <w:t xml:space="preserve">DISCUSS </w:t>
      </w:r>
      <w:r w:rsidR="003C7759" w:rsidRPr="002D210F">
        <w:rPr>
          <w:rFonts w:ascii="Arial" w:hAnsi="Arial" w:cs="Arial"/>
          <w:b/>
          <w:bCs/>
          <w:color w:val="222A35" w:themeColor="text2" w:themeShade="80"/>
          <w:sz w:val="24"/>
          <w:szCs w:val="24"/>
        </w:rPr>
        <w:t xml:space="preserve">THE FORMAT OF THE ANNUAL PARISH MEETING BEING </w:t>
      </w:r>
      <w:r w:rsidR="00C5312C">
        <w:rPr>
          <w:rFonts w:ascii="Arial" w:hAnsi="Arial" w:cs="Arial"/>
          <w:b/>
          <w:bCs/>
          <w:color w:val="222A35" w:themeColor="text2" w:themeShade="80"/>
          <w:sz w:val="24"/>
          <w:szCs w:val="24"/>
        </w:rPr>
        <w:tab/>
      </w:r>
      <w:r w:rsidR="003C7759" w:rsidRPr="002D210F">
        <w:rPr>
          <w:rFonts w:ascii="Arial" w:hAnsi="Arial" w:cs="Arial"/>
          <w:b/>
          <w:bCs/>
          <w:color w:val="222A35" w:themeColor="text2" w:themeShade="80"/>
          <w:sz w:val="24"/>
          <w:szCs w:val="24"/>
        </w:rPr>
        <w:t>HELD ON 15</w:t>
      </w:r>
      <w:r w:rsidR="003C7759" w:rsidRPr="002D210F">
        <w:rPr>
          <w:rFonts w:ascii="Arial" w:hAnsi="Arial" w:cs="Arial"/>
          <w:b/>
          <w:bCs/>
          <w:color w:val="222A35" w:themeColor="text2" w:themeShade="80"/>
          <w:sz w:val="24"/>
          <w:szCs w:val="24"/>
          <w:vertAlign w:val="superscript"/>
        </w:rPr>
        <w:t>TH</w:t>
      </w:r>
      <w:r w:rsidR="003C7759" w:rsidRPr="002D210F">
        <w:rPr>
          <w:rFonts w:ascii="Arial" w:hAnsi="Arial" w:cs="Arial"/>
          <w:b/>
          <w:bCs/>
          <w:color w:val="222A35" w:themeColor="text2" w:themeShade="80"/>
          <w:sz w:val="24"/>
          <w:szCs w:val="24"/>
        </w:rPr>
        <w:t xml:space="preserve"> MAY 2024 AT 6PM</w:t>
      </w:r>
    </w:p>
    <w:p w14:paraId="3BD51929" w14:textId="76ADEA82" w:rsidR="00782D3B" w:rsidRPr="002D210F" w:rsidRDefault="00281BC1" w:rsidP="001116F0">
      <w:pPr>
        <w:pStyle w:val="ListParagraph"/>
        <w:numPr>
          <w:ilvl w:val="0"/>
          <w:numId w:val="15"/>
        </w:numPr>
        <w:spacing w:after="0" w:line="256" w:lineRule="auto"/>
        <w:rPr>
          <w:rFonts w:ascii="Arial" w:hAnsi="Arial" w:cs="Arial"/>
          <w:b/>
          <w:bCs/>
          <w:color w:val="222A35" w:themeColor="text2" w:themeShade="80"/>
          <w:sz w:val="24"/>
          <w:szCs w:val="24"/>
        </w:rPr>
      </w:pPr>
      <w:r w:rsidRPr="002D210F">
        <w:rPr>
          <w:rFonts w:ascii="Arial" w:hAnsi="Arial" w:cs="Arial"/>
          <w:b/>
          <w:bCs/>
          <w:color w:val="222A35" w:themeColor="text2" w:themeShade="80"/>
          <w:sz w:val="24"/>
          <w:szCs w:val="24"/>
        </w:rPr>
        <w:t>VILLAGE PLAN STEERING GROUP</w:t>
      </w:r>
    </w:p>
    <w:p w14:paraId="30AAED78" w14:textId="46327D8C" w:rsidR="00411242" w:rsidRDefault="00281BC1" w:rsidP="00411242">
      <w:pPr>
        <w:pStyle w:val="ListParagraph"/>
        <w:spacing w:after="0" w:line="256" w:lineRule="auto"/>
        <w:ind w:left="1440"/>
        <w:rPr>
          <w:rFonts w:ascii="Arial" w:hAnsi="Arial" w:cs="Arial"/>
          <w:color w:val="222A35" w:themeColor="text2" w:themeShade="80"/>
          <w:sz w:val="24"/>
          <w:szCs w:val="24"/>
        </w:rPr>
      </w:pPr>
      <w:r w:rsidRPr="002D210F">
        <w:rPr>
          <w:rFonts w:ascii="Arial" w:hAnsi="Arial" w:cs="Arial"/>
          <w:color w:val="222A35" w:themeColor="text2" w:themeShade="80"/>
          <w:sz w:val="24"/>
          <w:szCs w:val="24"/>
        </w:rPr>
        <w:t>Proposal to appoint two further Councillors to the Village Plan Steering Group</w:t>
      </w:r>
    </w:p>
    <w:p w14:paraId="3D6B3572" w14:textId="5BB1B153" w:rsidR="00D96910" w:rsidRDefault="00D96910" w:rsidP="00411242">
      <w:pPr>
        <w:pStyle w:val="ListParagraph"/>
        <w:spacing w:after="0" w:line="256" w:lineRule="auto"/>
        <w:ind w:left="1440"/>
        <w:rPr>
          <w:rFonts w:ascii="Arial" w:hAnsi="Arial" w:cs="Arial"/>
          <w:color w:val="222A35" w:themeColor="text2" w:themeShade="80"/>
          <w:sz w:val="24"/>
          <w:szCs w:val="24"/>
        </w:rPr>
      </w:pPr>
      <w:r>
        <w:rPr>
          <w:rFonts w:ascii="Arial" w:hAnsi="Arial" w:cs="Arial"/>
          <w:color w:val="222A35" w:themeColor="text2" w:themeShade="80"/>
          <w:sz w:val="24"/>
          <w:szCs w:val="24"/>
        </w:rPr>
        <w:lastRenderedPageBreak/>
        <w:t>And update on the current plan.</w:t>
      </w:r>
    </w:p>
    <w:p w14:paraId="4C2C547A" w14:textId="77777777" w:rsidR="00D96910" w:rsidRPr="002D210F" w:rsidRDefault="00D96910" w:rsidP="00411242">
      <w:pPr>
        <w:pStyle w:val="ListParagraph"/>
        <w:spacing w:after="0" w:line="256" w:lineRule="auto"/>
        <w:ind w:left="1440"/>
        <w:rPr>
          <w:rFonts w:ascii="Arial" w:hAnsi="Arial" w:cs="Arial"/>
          <w:color w:val="222A35" w:themeColor="text2" w:themeShade="80"/>
          <w:sz w:val="24"/>
          <w:szCs w:val="24"/>
        </w:rPr>
      </w:pPr>
    </w:p>
    <w:p w14:paraId="4FF3FFE1" w14:textId="0B2C3BB0" w:rsidR="002423C8" w:rsidRPr="002D210F" w:rsidRDefault="002423C8" w:rsidP="001116F0">
      <w:pPr>
        <w:pStyle w:val="ListParagraph"/>
        <w:numPr>
          <w:ilvl w:val="0"/>
          <w:numId w:val="15"/>
        </w:numPr>
        <w:spacing w:after="0" w:line="256" w:lineRule="auto"/>
        <w:rPr>
          <w:rFonts w:ascii="Arial" w:hAnsi="Arial" w:cs="Arial"/>
          <w:b/>
          <w:bCs/>
          <w:color w:val="222A35" w:themeColor="text2" w:themeShade="80"/>
          <w:sz w:val="24"/>
          <w:szCs w:val="24"/>
        </w:rPr>
      </w:pPr>
      <w:r w:rsidRPr="002D210F">
        <w:rPr>
          <w:rFonts w:ascii="Arial" w:hAnsi="Arial" w:cs="Arial"/>
          <w:b/>
          <w:bCs/>
          <w:color w:val="222A35" w:themeColor="text2" w:themeShade="80"/>
          <w:sz w:val="24"/>
          <w:szCs w:val="24"/>
        </w:rPr>
        <w:t>LITTER</w:t>
      </w:r>
      <w:r w:rsidRPr="002D210F">
        <w:rPr>
          <w:rFonts w:ascii="Arial" w:hAnsi="Arial" w:cs="Arial"/>
          <w:color w:val="222A35" w:themeColor="text2" w:themeShade="80"/>
          <w:sz w:val="24"/>
          <w:szCs w:val="24"/>
        </w:rPr>
        <w:t xml:space="preserve"> – Proposal to purchase </w:t>
      </w:r>
      <w:r w:rsidR="004C7DD9" w:rsidRPr="002D210F">
        <w:rPr>
          <w:rFonts w:ascii="Arial" w:hAnsi="Arial" w:cs="Arial"/>
          <w:color w:val="222A35" w:themeColor="text2" w:themeShade="80"/>
          <w:sz w:val="24"/>
          <w:szCs w:val="24"/>
        </w:rPr>
        <w:t xml:space="preserve">additional litter bins for the village or enquire </w:t>
      </w:r>
      <w:r w:rsidR="00C5312C">
        <w:rPr>
          <w:rFonts w:ascii="Arial" w:hAnsi="Arial" w:cs="Arial"/>
          <w:color w:val="222A35" w:themeColor="text2" w:themeShade="80"/>
          <w:sz w:val="24"/>
          <w:szCs w:val="24"/>
        </w:rPr>
        <w:tab/>
      </w:r>
      <w:r w:rsidR="004C7DD9" w:rsidRPr="002D210F">
        <w:rPr>
          <w:rFonts w:ascii="Arial" w:hAnsi="Arial" w:cs="Arial"/>
          <w:color w:val="222A35" w:themeColor="text2" w:themeShade="80"/>
          <w:sz w:val="24"/>
          <w:szCs w:val="24"/>
        </w:rPr>
        <w:t xml:space="preserve">from Somerset </w:t>
      </w:r>
      <w:r w:rsidR="00EB7FF0" w:rsidRPr="002D210F">
        <w:rPr>
          <w:rFonts w:ascii="Arial" w:hAnsi="Arial" w:cs="Arial"/>
          <w:color w:val="222A35" w:themeColor="text2" w:themeShade="80"/>
          <w:sz w:val="24"/>
          <w:szCs w:val="24"/>
        </w:rPr>
        <w:tab/>
      </w:r>
      <w:r w:rsidR="004C7DD9" w:rsidRPr="002D210F">
        <w:rPr>
          <w:rFonts w:ascii="Arial" w:hAnsi="Arial" w:cs="Arial"/>
          <w:color w:val="222A35" w:themeColor="text2" w:themeShade="80"/>
          <w:sz w:val="24"/>
          <w:szCs w:val="24"/>
        </w:rPr>
        <w:t xml:space="preserve">Environmental Services whether </w:t>
      </w:r>
      <w:r w:rsidR="00EB7FF0" w:rsidRPr="002D210F">
        <w:rPr>
          <w:rFonts w:ascii="Arial" w:hAnsi="Arial" w:cs="Arial"/>
          <w:color w:val="222A35" w:themeColor="text2" w:themeShade="80"/>
          <w:sz w:val="24"/>
          <w:szCs w:val="24"/>
        </w:rPr>
        <w:t xml:space="preserve">the </w:t>
      </w:r>
      <w:r w:rsidR="00782D3B" w:rsidRPr="002D210F">
        <w:rPr>
          <w:rFonts w:ascii="Arial" w:hAnsi="Arial" w:cs="Arial"/>
          <w:color w:val="222A35" w:themeColor="text2" w:themeShade="80"/>
          <w:sz w:val="24"/>
          <w:szCs w:val="24"/>
        </w:rPr>
        <w:t xml:space="preserve">number of times the </w:t>
      </w:r>
      <w:r w:rsidR="00C5312C">
        <w:rPr>
          <w:rFonts w:ascii="Arial" w:hAnsi="Arial" w:cs="Arial"/>
          <w:color w:val="222A35" w:themeColor="text2" w:themeShade="80"/>
          <w:sz w:val="24"/>
          <w:szCs w:val="24"/>
        </w:rPr>
        <w:tab/>
      </w:r>
      <w:r w:rsidR="00782D3B" w:rsidRPr="002D210F">
        <w:rPr>
          <w:rFonts w:ascii="Arial" w:hAnsi="Arial" w:cs="Arial"/>
          <w:color w:val="222A35" w:themeColor="text2" w:themeShade="80"/>
          <w:sz w:val="24"/>
          <w:szCs w:val="24"/>
        </w:rPr>
        <w:t xml:space="preserve">bins are emptied could be </w:t>
      </w:r>
      <w:r w:rsidR="00782D3B" w:rsidRPr="002D210F">
        <w:rPr>
          <w:rFonts w:ascii="Arial" w:hAnsi="Arial" w:cs="Arial"/>
          <w:color w:val="222A35" w:themeColor="text2" w:themeShade="80"/>
          <w:sz w:val="24"/>
          <w:szCs w:val="24"/>
        </w:rPr>
        <w:tab/>
        <w:t>increased.</w:t>
      </w:r>
    </w:p>
    <w:p w14:paraId="649B2BB5" w14:textId="0E25BF7F" w:rsidR="004A0B33" w:rsidRPr="002D210F" w:rsidRDefault="004A0B33" w:rsidP="001116F0">
      <w:pPr>
        <w:pStyle w:val="ListParagraph"/>
        <w:numPr>
          <w:ilvl w:val="0"/>
          <w:numId w:val="15"/>
        </w:numPr>
        <w:spacing w:after="0" w:line="256" w:lineRule="auto"/>
        <w:rPr>
          <w:rFonts w:ascii="Arial" w:hAnsi="Arial" w:cs="Arial"/>
          <w:b/>
          <w:bCs/>
          <w:color w:val="222A35" w:themeColor="text2" w:themeShade="80"/>
          <w:sz w:val="24"/>
          <w:szCs w:val="24"/>
        </w:rPr>
      </w:pPr>
      <w:r w:rsidRPr="002D210F">
        <w:rPr>
          <w:rFonts w:ascii="Arial" w:hAnsi="Arial" w:cs="Arial"/>
          <w:b/>
          <w:bCs/>
          <w:color w:val="222A35" w:themeColor="text2" w:themeShade="80"/>
          <w:sz w:val="24"/>
          <w:szCs w:val="24"/>
        </w:rPr>
        <w:t>PLUMBERS QUOTE</w:t>
      </w:r>
    </w:p>
    <w:p w14:paraId="44E98543" w14:textId="77777777" w:rsidR="008747B5" w:rsidRDefault="000E74C3" w:rsidP="006A114F">
      <w:pPr>
        <w:pStyle w:val="ListParagraph"/>
        <w:spacing w:after="0" w:line="256" w:lineRule="auto"/>
        <w:ind w:left="1440"/>
        <w:rPr>
          <w:rFonts w:ascii="Arial" w:hAnsi="Arial" w:cs="Arial"/>
          <w:color w:val="222A35" w:themeColor="text2" w:themeShade="80"/>
          <w:sz w:val="24"/>
          <w:szCs w:val="24"/>
        </w:rPr>
      </w:pPr>
      <w:r w:rsidRPr="002D210F">
        <w:rPr>
          <w:rFonts w:ascii="Arial" w:hAnsi="Arial" w:cs="Arial"/>
          <w:color w:val="222A35" w:themeColor="text2" w:themeShade="80"/>
          <w:sz w:val="24"/>
          <w:szCs w:val="24"/>
        </w:rPr>
        <w:t>Proposal to accept the quote from the Plumbers to repair the leaky tap in the Burial Ground</w:t>
      </w:r>
    </w:p>
    <w:p w14:paraId="21A3469C" w14:textId="591FA641" w:rsidR="003C0831" w:rsidRPr="002D210F" w:rsidRDefault="000E74C3" w:rsidP="006A114F">
      <w:pPr>
        <w:pStyle w:val="ListParagraph"/>
        <w:spacing w:after="0" w:line="256" w:lineRule="auto"/>
        <w:ind w:left="1440"/>
        <w:rPr>
          <w:rFonts w:ascii="Arial" w:hAnsi="Arial" w:cs="Arial"/>
          <w:b/>
          <w:bCs/>
          <w:color w:val="222A35" w:themeColor="text2" w:themeShade="80"/>
          <w:sz w:val="24"/>
          <w:szCs w:val="24"/>
        </w:rPr>
      </w:pPr>
      <w:r w:rsidRPr="002D210F">
        <w:rPr>
          <w:rFonts w:ascii="Arial" w:hAnsi="Arial" w:cs="Arial"/>
          <w:color w:val="222A35" w:themeColor="text2" w:themeShade="80"/>
          <w:sz w:val="24"/>
          <w:szCs w:val="24"/>
        </w:rPr>
        <w:t xml:space="preserve"> </w:t>
      </w:r>
      <w:r w:rsidR="00150EA5">
        <w:rPr>
          <w:rFonts w:ascii="Arial" w:hAnsi="Arial" w:cs="Arial"/>
          <w:b/>
          <w:bCs/>
          <w:color w:val="222A35" w:themeColor="text2" w:themeShade="80"/>
          <w:sz w:val="24"/>
          <w:szCs w:val="24"/>
        </w:rPr>
        <w:t xml:space="preserve"> SPEED REDUCTION</w:t>
      </w:r>
    </w:p>
    <w:p w14:paraId="24AC633C" w14:textId="7C240059" w:rsidR="006A114F" w:rsidRPr="008747B5" w:rsidRDefault="00004833" w:rsidP="006A114F">
      <w:pPr>
        <w:pStyle w:val="ListParagraph"/>
        <w:numPr>
          <w:ilvl w:val="0"/>
          <w:numId w:val="15"/>
        </w:numPr>
        <w:tabs>
          <w:tab w:val="left" w:pos="720"/>
          <w:tab w:val="left" w:pos="1440"/>
          <w:tab w:val="left" w:pos="2160"/>
          <w:tab w:val="left" w:pos="3480"/>
        </w:tabs>
        <w:spacing w:after="0"/>
        <w:rPr>
          <w:rFonts w:ascii="Arial" w:hAnsi="Arial" w:cs="Arial"/>
          <w:b/>
          <w:bCs/>
          <w:color w:val="222A35" w:themeColor="text2" w:themeShade="80"/>
          <w:sz w:val="24"/>
          <w:szCs w:val="24"/>
        </w:rPr>
      </w:pPr>
      <w:r w:rsidRPr="002D210F">
        <w:rPr>
          <w:rFonts w:ascii="Arial" w:hAnsi="Arial" w:cs="Arial"/>
          <w:color w:val="222A35" w:themeColor="text2" w:themeShade="80"/>
          <w:sz w:val="24"/>
          <w:szCs w:val="24"/>
        </w:rPr>
        <w:t>Proposal to accept the quotes and appoint a contractor to carry</w:t>
      </w:r>
      <w:r w:rsidR="008747B5">
        <w:rPr>
          <w:rFonts w:ascii="Arial" w:hAnsi="Arial" w:cs="Arial"/>
          <w:color w:val="222A35" w:themeColor="text2" w:themeShade="80"/>
          <w:sz w:val="24"/>
          <w:szCs w:val="24"/>
        </w:rPr>
        <w:t xml:space="preserve"> speed          reduction work </w:t>
      </w:r>
      <w:r w:rsidR="006A114F" w:rsidRPr="002D210F">
        <w:rPr>
          <w:rFonts w:ascii="Arial" w:hAnsi="Arial" w:cs="Arial"/>
          <w:color w:val="222A35" w:themeColor="text2" w:themeShade="80"/>
          <w:sz w:val="24"/>
          <w:szCs w:val="24"/>
        </w:rPr>
        <w:t>within the Parish of Pilton</w:t>
      </w:r>
      <w:r w:rsidR="00150EA5">
        <w:rPr>
          <w:rFonts w:ascii="Arial" w:hAnsi="Arial" w:cs="Arial"/>
          <w:color w:val="222A35" w:themeColor="text2" w:themeShade="80"/>
          <w:sz w:val="24"/>
          <w:szCs w:val="24"/>
        </w:rPr>
        <w:t xml:space="preserve"> or extend deadline to receive quotes.</w:t>
      </w:r>
    </w:p>
    <w:p w14:paraId="2F9FE820" w14:textId="0FD89DA6" w:rsidR="009C184B" w:rsidRPr="008747B5" w:rsidRDefault="00F102E9" w:rsidP="008747B5">
      <w:pPr>
        <w:pStyle w:val="ListParagraph"/>
        <w:numPr>
          <w:ilvl w:val="0"/>
          <w:numId w:val="15"/>
        </w:numPr>
        <w:tabs>
          <w:tab w:val="left" w:pos="720"/>
          <w:tab w:val="left" w:pos="1440"/>
          <w:tab w:val="left" w:pos="2160"/>
          <w:tab w:val="left" w:pos="3480"/>
        </w:tabs>
        <w:spacing w:after="0"/>
        <w:rPr>
          <w:rFonts w:ascii="Arial" w:hAnsi="Arial" w:cs="Arial"/>
          <w:b/>
          <w:bCs/>
          <w:color w:val="222A35" w:themeColor="text2" w:themeShade="80"/>
          <w:sz w:val="24"/>
          <w:szCs w:val="24"/>
        </w:rPr>
      </w:pPr>
      <w:r w:rsidRPr="008747B5">
        <w:rPr>
          <w:rFonts w:ascii="Arial" w:hAnsi="Arial" w:cs="Arial"/>
          <w:b/>
          <w:bCs/>
          <w:color w:val="222A35" w:themeColor="text2" w:themeShade="80"/>
          <w:sz w:val="24"/>
          <w:szCs w:val="24"/>
        </w:rPr>
        <w:t xml:space="preserve">TRIADS </w:t>
      </w:r>
      <w:r w:rsidR="001116F0" w:rsidRPr="008747B5">
        <w:rPr>
          <w:rFonts w:ascii="Arial" w:hAnsi="Arial" w:cs="Arial"/>
          <w:b/>
          <w:bCs/>
          <w:color w:val="222A35" w:themeColor="text2" w:themeShade="80"/>
          <w:sz w:val="24"/>
          <w:szCs w:val="24"/>
        </w:rPr>
        <w:t xml:space="preserve">/ WORKING GROUP </w:t>
      </w:r>
      <w:r w:rsidR="00AE1B3B" w:rsidRPr="008747B5">
        <w:rPr>
          <w:rFonts w:ascii="Arial" w:hAnsi="Arial" w:cs="Arial"/>
          <w:color w:val="222A35" w:themeColor="text2" w:themeShade="80"/>
          <w:sz w:val="24"/>
          <w:szCs w:val="24"/>
        </w:rPr>
        <w:t>These will include the following</w:t>
      </w:r>
    </w:p>
    <w:p w14:paraId="386FAF50" w14:textId="08FD6114" w:rsidR="00AE1B3B" w:rsidRPr="002D210F" w:rsidRDefault="00D96E79" w:rsidP="00D96E79">
      <w:pPr>
        <w:pStyle w:val="ListParagraph"/>
        <w:numPr>
          <w:ilvl w:val="0"/>
          <w:numId w:val="16"/>
        </w:numPr>
        <w:tabs>
          <w:tab w:val="left" w:pos="720"/>
          <w:tab w:val="left" w:pos="1440"/>
          <w:tab w:val="left" w:pos="2160"/>
          <w:tab w:val="left" w:pos="3480"/>
        </w:tabs>
        <w:spacing w:after="0"/>
        <w:rPr>
          <w:rFonts w:ascii="Arial" w:hAnsi="Arial" w:cs="Arial"/>
          <w:color w:val="222A35" w:themeColor="text2" w:themeShade="80"/>
          <w:sz w:val="24"/>
          <w:szCs w:val="24"/>
        </w:rPr>
      </w:pPr>
      <w:r w:rsidRPr="002D210F">
        <w:rPr>
          <w:rFonts w:ascii="Arial" w:hAnsi="Arial" w:cs="Arial"/>
          <w:color w:val="222A35" w:themeColor="text2" w:themeShade="80"/>
          <w:sz w:val="24"/>
          <w:szCs w:val="24"/>
        </w:rPr>
        <w:t xml:space="preserve">Housing Working Group – Report </w:t>
      </w:r>
    </w:p>
    <w:p w14:paraId="4158CEE5" w14:textId="312E6EDB" w:rsidR="00D96E79" w:rsidRDefault="000131F0" w:rsidP="00D96E79">
      <w:pPr>
        <w:pStyle w:val="ListParagraph"/>
        <w:numPr>
          <w:ilvl w:val="0"/>
          <w:numId w:val="16"/>
        </w:numPr>
        <w:tabs>
          <w:tab w:val="left" w:pos="720"/>
          <w:tab w:val="left" w:pos="1440"/>
          <w:tab w:val="left" w:pos="2160"/>
          <w:tab w:val="left" w:pos="3480"/>
        </w:tabs>
        <w:spacing w:after="0"/>
        <w:rPr>
          <w:rFonts w:ascii="Arial" w:hAnsi="Arial" w:cs="Arial"/>
          <w:color w:val="222A35" w:themeColor="text2" w:themeShade="80"/>
          <w:sz w:val="24"/>
          <w:szCs w:val="24"/>
        </w:rPr>
      </w:pPr>
      <w:r w:rsidRPr="002D210F">
        <w:rPr>
          <w:rFonts w:ascii="Arial" w:hAnsi="Arial" w:cs="Arial"/>
          <w:color w:val="222A35" w:themeColor="text2" w:themeShade="80"/>
          <w:sz w:val="24"/>
          <w:szCs w:val="24"/>
        </w:rPr>
        <w:t>Burial Ground Working Party – Update on the fencing</w:t>
      </w:r>
    </w:p>
    <w:p w14:paraId="708EE9C5" w14:textId="4D7FAAFC" w:rsidR="00D96910" w:rsidRDefault="00D96910" w:rsidP="00D96E79">
      <w:pPr>
        <w:pStyle w:val="ListParagraph"/>
        <w:numPr>
          <w:ilvl w:val="0"/>
          <w:numId w:val="16"/>
        </w:numPr>
        <w:tabs>
          <w:tab w:val="left" w:pos="720"/>
          <w:tab w:val="left" w:pos="1440"/>
          <w:tab w:val="left" w:pos="2160"/>
          <w:tab w:val="left" w:pos="3480"/>
        </w:tabs>
        <w:spacing w:after="0"/>
        <w:rPr>
          <w:rFonts w:ascii="Arial" w:hAnsi="Arial" w:cs="Arial"/>
          <w:color w:val="222A35" w:themeColor="text2" w:themeShade="80"/>
          <w:sz w:val="24"/>
          <w:szCs w:val="24"/>
        </w:rPr>
      </w:pPr>
      <w:r>
        <w:rPr>
          <w:rFonts w:ascii="Arial" w:hAnsi="Arial" w:cs="Arial"/>
          <w:color w:val="222A35" w:themeColor="text2" w:themeShade="80"/>
          <w:sz w:val="24"/>
          <w:szCs w:val="24"/>
        </w:rPr>
        <w:t>To agree/or not to publish the affordable house summary on the PPC website</w:t>
      </w:r>
    </w:p>
    <w:p w14:paraId="13163628" w14:textId="77777777" w:rsidR="00E90037" w:rsidRDefault="00E90037" w:rsidP="00D96E79">
      <w:pPr>
        <w:pStyle w:val="ListParagraph"/>
        <w:numPr>
          <w:ilvl w:val="0"/>
          <w:numId w:val="16"/>
        </w:numPr>
        <w:tabs>
          <w:tab w:val="left" w:pos="720"/>
          <w:tab w:val="left" w:pos="1440"/>
          <w:tab w:val="left" w:pos="2160"/>
          <w:tab w:val="left" w:pos="3480"/>
        </w:tabs>
        <w:spacing w:after="0"/>
        <w:rPr>
          <w:rFonts w:ascii="Arial" w:hAnsi="Arial" w:cs="Arial"/>
          <w:color w:val="222A35" w:themeColor="text2" w:themeShade="80"/>
          <w:sz w:val="24"/>
          <w:szCs w:val="24"/>
        </w:rPr>
      </w:pPr>
      <w:r>
        <w:rPr>
          <w:rFonts w:ascii="Arial" w:hAnsi="Arial" w:cs="Arial"/>
          <w:color w:val="222A35" w:themeColor="text2" w:themeShade="80"/>
          <w:sz w:val="24"/>
          <w:szCs w:val="24"/>
        </w:rPr>
        <w:t>Finance to approve</w:t>
      </w:r>
    </w:p>
    <w:p w14:paraId="538030A6" w14:textId="77777777" w:rsidR="00E90037" w:rsidRDefault="00E90037" w:rsidP="00E90037">
      <w:pPr>
        <w:pStyle w:val="ListParagraph"/>
        <w:tabs>
          <w:tab w:val="left" w:pos="720"/>
          <w:tab w:val="left" w:pos="1440"/>
          <w:tab w:val="left" w:pos="2160"/>
          <w:tab w:val="left" w:pos="3480"/>
        </w:tabs>
        <w:spacing w:after="0"/>
        <w:ind w:left="2160"/>
        <w:rPr>
          <w:rFonts w:ascii="Arial" w:hAnsi="Arial" w:cs="Arial"/>
          <w:color w:val="222A35" w:themeColor="text2" w:themeShade="80"/>
          <w:sz w:val="24"/>
          <w:szCs w:val="24"/>
        </w:rPr>
      </w:pPr>
    </w:p>
    <w:p w14:paraId="06F92415" w14:textId="47FB9BB4" w:rsidR="00E90037" w:rsidRDefault="00E90037" w:rsidP="00E90037">
      <w:pPr>
        <w:pStyle w:val="ListParagraph"/>
        <w:tabs>
          <w:tab w:val="left" w:pos="720"/>
          <w:tab w:val="left" w:pos="1440"/>
          <w:tab w:val="left" w:pos="2160"/>
          <w:tab w:val="left" w:pos="3480"/>
        </w:tabs>
        <w:spacing w:after="0"/>
        <w:ind w:left="2160"/>
        <w:rPr>
          <w:rFonts w:ascii="Arial" w:hAnsi="Arial" w:cs="Arial"/>
          <w:color w:val="222A35" w:themeColor="text2" w:themeShade="80"/>
          <w:sz w:val="24"/>
          <w:szCs w:val="24"/>
        </w:rPr>
      </w:pPr>
      <w:r>
        <w:rPr>
          <w:rFonts w:ascii="Helvetica" w:hAnsi="Helvetica"/>
          <w:color w:val="000000"/>
          <w:sz w:val="18"/>
          <w:szCs w:val="18"/>
        </w:rPr>
        <w:t>Salary (m11).     £484.17</w:t>
      </w:r>
      <w:r>
        <w:rPr>
          <w:rFonts w:ascii="Helvetica" w:hAnsi="Helvetica"/>
          <w:color w:val="000000"/>
          <w:sz w:val="18"/>
          <w:szCs w:val="18"/>
        </w:rPr>
        <w:br/>
        <w:t>PAYE.                     £772.33</w:t>
      </w:r>
      <w:r>
        <w:rPr>
          <w:rFonts w:ascii="Helvetica" w:hAnsi="Helvetica"/>
          <w:color w:val="000000"/>
          <w:sz w:val="18"/>
          <w:szCs w:val="18"/>
        </w:rPr>
        <w:br/>
        <w:t>PMWC.                  £60.00</w:t>
      </w:r>
      <w:r>
        <w:rPr>
          <w:rFonts w:ascii="Helvetica" w:hAnsi="Helvetica"/>
          <w:color w:val="000000"/>
          <w:sz w:val="18"/>
          <w:szCs w:val="18"/>
        </w:rPr>
        <w:br/>
        <w:t>Insurance.            £763.47</w:t>
      </w:r>
      <w:r>
        <w:rPr>
          <w:rFonts w:ascii="Helvetica" w:hAnsi="Helvetica"/>
          <w:color w:val="000000"/>
          <w:sz w:val="18"/>
          <w:szCs w:val="18"/>
        </w:rPr>
        <w:br/>
        <w:t>Burial gates.         £425.00</w:t>
      </w:r>
      <w:r>
        <w:rPr>
          <w:rFonts w:ascii="Arial" w:hAnsi="Arial" w:cs="Arial"/>
          <w:color w:val="222A35" w:themeColor="text2" w:themeShade="80"/>
          <w:sz w:val="24"/>
          <w:szCs w:val="24"/>
        </w:rPr>
        <w:t xml:space="preserve"> </w:t>
      </w:r>
    </w:p>
    <w:p w14:paraId="0FD3EC01" w14:textId="77777777" w:rsidR="00C5312C" w:rsidRPr="002D210F" w:rsidRDefault="00C5312C" w:rsidP="00C5312C">
      <w:pPr>
        <w:pStyle w:val="ListParagraph"/>
        <w:tabs>
          <w:tab w:val="left" w:pos="720"/>
          <w:tab w:val="left" w:pos="1440"/>
          <w:tab w:val="left" w:pos="2160"/>
          <w:tab w:val="left" w:pos="3480"/>
        </w:tabs>
        <w:spacing w:after="0"/>
        <w:ind w:left="2160"/>
        <w:rPr>
          <w:rFonts w:ascii="Arial" w:hAnsi="Arial" w:cs="Arial"/>
          <w:color w:val="222A35" w:themeColor="text2" w:themeShade="80"/>
          <w:sz w:val="24"/>
          <w:szCs w:val="24"/>
        </w:rPr>
      </w:pPr>
    </w:p>
    <w:p w14:paraId="62B8EB22" w14:textId="2F6A2AF4" w:rsidR="00754313" w:rsidRPr="002D210F" w:rsidRDefault="00144C8D" w:rsidP="00192277">
      <w:pPr>
        <w:spacing w:after="0"/>
        <w:rPr>
          <w:rFonts w:ascii="Arial" w:hAnsi="Arial" w:cs="Arial"/>
          <w:color w:val="222A35" w:themeColor="text2" w:themeShade="80"/>
          <w:sz w:val="24"/>
          <w:szCs w:val="24"/>
        </w:rPr>
      </w:pPr>
      <w:r w:rsidRPr="002D210F">
        <w:rPr>
          <w:rFonts w:ascii="Arial" w:hAnsi="Arial" w:cs="Arial"/>
          <w:b/>
          <w:color w:val="222A35" w:themeColor="text2" w:themeShade="80"/>
          <w:sz w:val="24"/>
          <w:szCs w:val="24"/>
        </w:rPr>
        <w:t xml:space="preserve">NEXT MEETING: </w:t>
      </w:r>
      <w:r w:rsidRPr="002D210F">
        <w:rPr>
          <w:rFonts w:ascii="Arial" w:hAnsi="Arial" w:cs="Arial"/>
          <w:b/>
          <w:color w:val="222A35" w:themeColor="text2" w:themeShade="80"/>
          <w:sz w:val="24"/>
          <w:szCs w:val="24"/>
        </w:rPr>
        <w:tab/>
      </w:r>
      <w:r w:rsidR="003A4CF3" w:rsidRPr="002D210F">
        <w:rPr>
          <w:rFonts w:ascii="Arial" w:hAnsi="Arial" w:cs="Arial"/>
          <w:color w:val="222A35" w:themeColor="text2" w:themeShade="80"/>
          <w:sz w:val="24"/>
          <w:szCs w:val="24"/>
        </w:rPr>
        <w:t>Full</w:t>
      </w:r>
      <w:r w:rsidRPr="002D210F">
        <w:rPr>
          <w:rFonts w:ascii="Arial" w:hAnsi="Arial" w:cs="Arial"/>
          <w:color w:val="222A35" w:themeColor="text2" w:themeShade="80"/>
          <w:sz w:val="24"/>
          <w:szCs w:val="24"/>
        </w:rPr>
        <w:t xml:space="preserve"> Council</w:t>
      </w:r>
      <w:r w:rsidR="003A4CF3" w:rsidRPr="002D210F">
        <w:rPr>
          <w:rFonts w:ascii="Arial" w:hAnsi="Arial" w:cs="Arial"/>
          <w:color w:val="222A35" w:themeColor="text2" w:themeShade="80"/>
          <w:sz w:val="24"/>
          <w:szCs w:val="24"/>
        </w:rPr>
        <w:t xml:space="preserve"> </w:t>
      </w:r>
      <w:r w:rsidR="007603DB" w:rsidRPr="002D210F">
        <w:rPr>
          <w:rFonts w:ascii="Arial" w:hAnsi="Arial" w:cs="Arial"/>
          <w:color w:val="222A35" w:themeColor="text2" w:themeShade="80"/>
          <w:sz w:val="24"/>
          <w:szCs w:val="24"/>
        </w:rPr>
        <w:t>–</w:t>
      </w:r>
      <w:r w:rsidR="00042098" w:rsidRPr="002D210F">
        <w:rPr>
          <w:rFonts w:ascii="Arial" w:hAnsi="Arial" w:cs="Arial"/>
          <w:color w:val="222A35" w:themeColor="text2" w:themeShade="80"/>
          <w:sz w:val="24"/>
          <w:szCs w:val="24"/>
        </w:rPr>
        <w:t xml:space="preserve"> </w:t>
      </w:r>
      <w:r w:rsidR="00AA7CEE" w:rsidRPr="002D210F">
        <w:rPr>
          <w:rFonts w:ascii="Arial" w:hAnsi="Arial" w:cs="Arial"/>
          <w:color w:val="222A35" w:themeColor="text2" w:themeShade="80"/>
          <w:sz w:val="24"/>
          <w:szCs w:val="24"/>
        </w:rPr>
        <w:t>1 May</w:t>
      </w:r>
      <w:r w:rsidR="00A76B13" w:rsidRPr="002D210F">
        <w:rPr>
          <w:rFonts w:ascii="Arial" w:hAnsi="Arial" w:cs="Arial"/>
          <w:color w:val="222A35" w:themeColor="text2" w:themeShade="80"/>
          <w:sz w:val="24"/>
          <w:szCs w:val="24"/>
        </w:rPr>
        <w:t xml:space="preserve"> 2024</w:t>
      </w:r>
      <w:r w:rsidR="007603DB" w:rsidRPr="002D210F">
        <w:rPr>
          <w:rFonts w:ascii="Arial" w:hAnsi="Arial" w:cs="Arial"/>
          <w:color w:val="222A35" w:themeColor="text2" w:themeShade="80"/>
          <w:sz w:val="24"/>
          <w:szCs w:val="24"/>
        </w:rPr>
        <w:t>.</w:t>
      </w:r>
    </w:p>
    <w:p w14:paraId="79F7E22A" w14:textId="77777777" w:rsidR="00754313" w:rsidRPr="002D210F" w:rsidRDefault="00754313" w:rsidP="00192277">
      <w:pPr>
        <w:spacing w:after="0"/>
        <w:rPr>
          <w:rFonts w:ascii="Arial" w:hAnsi="Arial" w:cs="Arial"/>
          <w:color w:val="222A35" w:themeColor="text2" w:themeShade="80"/>
          <w:sz w:val="24"/>
          <w:szCs w:val="24"/>
        </w:rPr>
      </w:pPr>
    </w:p>
    <w:sectPr w:rsidR="00754313" w:rsidRPr="002D210F" w:rsidSect="000324A9">
      <w:headerReference w:type="default" r:id="rId13"/>
      <w:footerReference w:type="default" r:id="rId14"/>
      <w:pgSz w:w="11906" w:h="16838"/>
      <w:pgMar w:top="1440" w:right="991" w:bottom="1276" w:left="1134" w:header="708"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97535" w14:textId="77777777" w:rsidR="000324A9" w:rsidRDefault="000324A9" w:rsidP="00BA4D29">
      <w:pPr>
        <w:spacing w:after="0" w:line="240" w:lineRule="auto"/>
      </w:pPr>
      <w:r>
        <w:separator/>
      </w:r>
    </w:p>
  </w:endnote>
  <w:endnote w:type="continuationSeparator" w:id="0">
    <w:p w14:paraId="4444F08D" w14:textId="77777777" w:rsidR="000324A9" w:rsidRDefault="000324A9" w:rsidP="00BA4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885"/>
      <w:gridCol w:w="4886"/>
    </w:tblGrid>
    <w:tr w:rsidR="006F0C30" w14:paraId="4927F258" w14:textId="77777777" w:rsidTr="00256B0D">
      <w:tc>
        <w:tcPr>
          <w:tcW w:w="4885" w:type="dxa"/>
          <w:tcBorders>
            <w:top w:val="nil"/>
            <w:left w:val="nil"/>
            <w:bottom w:val="nil"/>
            <w:right w:val="nil"/>
          </w:tcBorders>
        </w:tcPr>
        <w:p w14:paraId="70896D23" w14:textId="7F36748E" w:rsidR="006F0C30" w:rsidRDefault="006F0C30">
          <w:pPr>
            <w:pStyle w:val="Footer"/>
          </w:pPr>
          <w:r>
            <w:t>Pilton Full Council</w:t>
          </w:r>
          <w:r w:rsidR="00A403AD">
            <w:t xml:space="preserve"> </w:t>
          </w:r>
          <w:r w:rsidR="00E758D4">
            <w:t>3 April</w:t>
          </w:r>
          <w:r>
            <w:t xml:space="preserve"> 202</w:t>
          </w:r>
          <w:r w:rsidR="00530757">
            <w:t>4</w:t>
          </w:r>
        </w:p>
      </w:tc>
      <w:tc>
        <w:tcPr>
          <w:tcW w:w="4886" w:type="dxa"/>
          <w:tcBorders>
            <w:top w:val="nil"/>
            <w:left w:val="nil"/>
            <w:bottom w:val="nil"/>
            <w:right w:val="nil"/>
          </w:tcBorders>
        </w:tcPr>
        <w:sdt>
          <w:sdtPr>
            <w:id w:val="-904981229"/>
            <w:docPartObj>
              <w:docPartGallery w:val="Page Numbers (Bottom of Page)"/>
              <w:docPartUnique/>
            </w:docPartObj>
          </w:sdtPr>
          <w:sdtEndPr>
            <w:rPr>
              <w:noProof/>
            </w:rPr>
          </w:sdtEndPr>
          <w:sdtContent>
            <w:p w14:paraId="632CCFAC" w14:textId="52D7DC40" w:rsidR="006F0C30" w:rsidRDefault="006F0C30" w:rsidP="006F0C30">
              <w:pPr>
                <w:pStyle w:val="Footer"/>
                <w:jc w:val="right"/>
              </w:pPr>
              <w:r>
                <w:rPr>
                  <w:noProof/>
                </w:rPr>
                <w:t xml:space="preserve"> </w:t>
              </w:r>
              <w:r w:rsidRPr="00091A86">
                <w:rPr>
                  <w:b/>
                  <w:bCs/>
                  <w:noProof/>
                </w:rPr>
                <w:fldChar w:fldCharType="begin"/>
              </w:r>
              <w:r w:rsidRPr="00091A86">
                <w:rPr>
                  <w:b/>
                  <w:bCs/>
                  <w:noProof/>
                </w:rPr>
                <w:instrText xml:space="preserve"> PAGE  \* Arabic  \* MERGEFORMAT </w:instrText>
              </w:r>
              <w:r w:rsidRPr="00091A86">
                <w:rPr>
                  <w:b/>
                  <w:bCs/>
                  <w:noProof/>
                </w:rPr>
                <w:fldChar w:fldCharType="separate"/>
              </w:r>
              <w:r>
                <w:rPr>
                  <w:b/>
                  <w:bCs/>
                  <w:noProof/>
                </w:rPr>
                <w:t>1</w:t>
              </w:r>
              <w:r w:rsidRPr="00091A86">
                <w:rPr>
                  <w:b/>
                  <w:bCs/>
                  <w:noProof/>
                </w:rPr>
                <w:fldChar w:fldCharType="end"/>
              </w:r>
              <w:r>
                <w:rPr>
                  <w:noProof/>
                </w:rPr>
                <w:t xml:space="preserve"> of </w:t>
              </w:r>
              <w:r w:rsidRPr="00091A86">
                <w:rPr>
                  <w:b/>
                  <w:bCs/>
                  <w:noProof/>
                </w:rPr>
                <w:fldChar w:fldCharType="begin"/>
              </w:r>
              <w:r w:rsidRPr="00091A86">
                <w:rPr>
                  <w:b/>
                  <w:bCs/>
                  <w:noProof/>
                </w:rPr>
                <w:instrText xml:space="preserve"> NUMPAGES  \* Arabic  \* MERGEFORMAT </w:instrText>
              </w:r>
              <w:r w:rsidRPr="00091A86">
                <w:rPr>
                  <w:b/>
                  <w:bCs/>
                  <w:noProof/>
                </w:rPr>
                <w:fldChar w:fldCharType="separate"/>
              </w:r>
              <w:r>
                <w:rPr>
                  <w:b/>
                  <w:bCs/>
                  <w:noProof/>
                </w:rPr>
                <w:t>3</w:t>
              </w:r>
              <w:r w:rsidRPr="00091A86">
                <w:rPr>
                  <w:b/>
                  <w:bCs/>
                  <w:noProof/>
                </w:rPr>
                <w:fldChar w:fldCharType="end"/>
              </w:r>
            </w:p>
          </w:sdtContent>
        </w:sdt>
      </w:tc>
    </w:tr>
  </w:tbl>
  <w:p w14:paraId="40B08E0F" w14:textId="77777777" w:rsidR="006F0C30" w:rsidRDefault="006F0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A1706" w14:textId="77777777" w:rsidR="000324A9" w:rsidRDefault="000324A9" w:rsidP="00BA4D29">
      <w:pPr>
        <w:spacing w:after="0" w:line="240" w:lineRule="auto"/>
      </w:pPr>
      <w:r>
        <w:separator/>
      </w:r>
    </w:p>
  </w:footnote>
  <w:footnote w:type="continuationSeparator" w:id="0">
    <w:p w14:paraId="5EB2AE32" w14:textId="77777777" w:rsidR="000324A9" w:rsidRDefault="000324A9" w:rsidP="00BA4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4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5665"/>
    </w:tblGrid>
    <w:tr w:rsidR="00091A86" w14:paraId="08958F9C" w14:textId="77777777" w:rsidTr="00091A86">
      <w:tc>
        <w:tcPr>
          <w:tcW w:w="4683" w:type="dxa"/>
        </w:tcPr>
        <w:p w14:paraId="6E0FBC4F" w14:textId="77777777" w:rsidR="00091A86" w:rsidRDefault="00091A86" w:rsidP="00091A86">
          <w:pPr>
            <w:pStyle w:val="Header"/>
            <w:ind w:left="602"/>
          </w:pPr>
          <w:r>
            <w:t>Pilton Parish Council</w:t>
          </w:r>
          <w:r>
            <w:br/>
          </w:r>
          <w:r w:rsidR="00981B76">
            <w:t>Walnut Tree Barn, Top Street, BA4 4DF</w:t>
          </w:r>
        </w:p>
        <w:p w14:paraId="720C45FF" w14:textId="0C95E8C6" w:rsidR="00981B76" w:rsidRDefault="00981B76" w:rsidP="00091A86">
          <w:pPr>
            <w:pStyle w:val="Header"/>
            <w:ind w:left="602"/>
          </w:pPr>
        </w:p>
      </w:tc>
      <w:tc>
        <w:tcPr>
          <w:tcW w:w="5665" w:type="dxa"/>
        </w:tcPr>
        <w:p w14:paraId="5BE6375A" w14:textId="6C2552CA" w:rsidR="00091A86" w:rsidRDefault="00000000" w:rsidP="00091A86">
          <w:pPr>
            <w:pStyle w:val="Header"/>
            <w:jc w:val="right"/>
          </w:pPr>
          <w:hyperlink r:id="rId1" w:history="1">
            <w:r w:rsidR="00981B76" w:rsidRPr="000C721D">
              <w:rPr>
                <w:rStyle w:val="Hyperlink"/>
              </w:rPr>
              <w:t>chair@piltonparishcouncil.org</w:t>
            </w:r>
          </w:hyperlink>
          <w:r w:rsidR="00091A86">
            <w:t xml:space="preserve"> </w:t>
          </w:r>
        </w:p>
        <w:p w14:paraId="29E6714E" w14:textId="77777777" w:rsidR="00091A86" w:rsidRDefault="00000000" w:rsidP="00091A86">
          <w:pPr>
            <w:pStyle w:val="Header"/>
            <w:jc w:val="right"/>
          </w:pPr>
          <w:hyperlink r:id="rId2" w:history="1">
            <w:r w:rsidR="00091A86">
              <w:rPr>
                <w:rStyle w:val="Hyperlink"/>
              </w:rPr>
              <w:t>https://www.piltonparishcouncil.org/</w:t>
            </w:r>
          </w:hyperlink>
          <w:r w:rsidR="00091A86">
            <w:t xml:space="preserve"> </w:t>
          </w:r>
        </w:p>
      </w:tc>
    </w:tr>
  </w:tbl>
  <w:p w14:paraId="20540B52" w14:textId="77777777" w:rsidR="00091A86" w:rsidRDefault="00091A86" w:rsidP="00183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3EA3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E12729"/>
    <w:multiLevelType w:val="hybridMultilevel"/>
    <w:tmpl w:val="D542EAC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1D66742"/>
    <w:multiLevelType w:val="hybridMultilevel"/>
    <w:tmpl w:val="F65E23DC"/>
    <w:lvl w:ilvl="0" w:tplc="AC18BF22">
      <w:start w:val="200"/>
      <w:numFmt w:val="decimal"/>
      <w:lvlText w:val="%1."/>
      <w:lvlJc w:val="left"/>
      <w:pPr>
        <w:ind w:left="780" w:hanging="42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4E2C57"/>
    <w:multiLevelType w:val="hybridMultilevel"/>
    <w:tmpl w:val="BC186716"/>
    <w:lvl w:ilvl="0" w:tplc="FFFFFFFF">
      <w:start w:val="1"/>
      <w:numFmt w:val="decimal"/>
      <w:lvlText w:val="%1."/>
      <w:lvlJc w:val="left"/>
      <w:pPr>
        <w:ind w:left="360" w:hanging="360"/>
      </w:pPr>
      <w:rPr>
        <w:rFonts w:hint="default"/>
      </w:rPr>
    </w:lvl>
    <w:lvl w:ilvl="1" w:tplc="544E8730">
      <w:start w:val="1"/>
      <w:numFmt w:val="lowerLetter"/>
      <w:lvlText w:val="%2."/>
      <w:lvlJc w:val="left"/>
      <w:pPr>
        <w:ind w:left="1080" w:hanging="360"/>
      </w:pPr>
      <w:rPr>
        <w:b w:val="0"/>
        <w:bCs/>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39744A90"/>
    <w:multiLevelType w:val="hybridMultilevel"/>
    <w:tmpl w:val="C0B8C798"/>
    <w:lvl w:ilvl="0" w:tplc="4B4E4F3A">
      <w:start w:val="1"/>
      <w:numFmt w:val="decimal"/>
      <w:lvlText w:val="%1."/>
      <w:lvlJc w:val="left"/>
      <w:pPr>
        <w:ind w:left="720" w:hanging="360"/>
      </w:pPr>
      <w:rPr>
        <w:b/>
      </w:rPr>
    </w:lvl>
    <w:lvl w:ilvl="1" w:tplc="1E74A6DC">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690285"/>
    <w:multiLevelType w:val="hybridMultilevel"/>
    <w:tmpl w:val="D1B81394"/>
    <w:lvl w:ilvl="0" w:tplc="FFFFFFFF">
      <w:start w:val="143"/>
      <w:numFmt w:val="decimal"/>
      <w:lvlText w:val="%1."/>
      <w:lvlJc w:val="left"/>
      <w:pPr>
        <w:ind w:left="720" w:hanging="360"/>
      </w:pPr>
      <w:rPr>
        <w:rFonts w:hint="default"/>
        <w:b/>
        <w:color w:val="auto"/>
      </w:rPr>
    </w:lvl>
    <w:lvl w:ilvl="1" w:tplc="FFFFFFFF">
      <w:start w:val="1"/>
      <w:numFmt w:val="lowerLetter"/>
      <w:lvlText w:val="%2."/>
      <w:lvlJc w:val="left"/>
      <w:pPr>
        <w:ind w:left="1440" w:hanging="360"/>
      </w:pPr>
      <w:rPr>
        <w:b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7A66EBD"/>
    <w:multiLevelType w:val="hybridMultilevel"/>
    <w:tmpl w:val="35F66AB4"/>
    <w:lvl w:ilvl="0" w:tplc="BA5C13EA">
      <w:start w:val="104"/>
      <w:numFmt w:val="decimal"/>
      <w:lvlText w:val="%1."/>
      <w:lvlJc w:val="left"/>
      <w:pPr>
        <w:ind w:left="720" w:hanging="360"/>
      </w:pPr>
      <w:rPr>
        <w:rFonts w:hint="default"/>
        <w:b/>
        <w:color w:val="auto"/>
      </w:rPr>
    </w:lvl>
    <w:lvl w:ilvl="1" w:tplc="4BBA81A2">
      <w:start w:val="3"/>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B118F3"/>
    <w:multiLevelType w:val="multilevel"/>
    <w:tmpl w:val="A0685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D72D3C"/>
    <w:multiLevelType w:val="hybridMultilevel"/>
    <w:tmpl w:val="92C03926"/>
    <w:lvl w:ilvl="0" w:tplc="FFFFFFFF">
      <w:start w:val="1"/>
      <w:numFmt w:val="lowerLetter"/>
      <w:lvlText w:val="%1."/>
      <w:lvlJc w:val="left"/>
      <w:pPr>
        <w:ind w:left="144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F5323EE"/>
    <w:multiLevelType w:val="hybridMultilevel"/>
    <w:tmpl w:val="4DF06490"/>
    <w:lvl w:ilvl="0" w:tplc="FFFFFFFF">
      <w:start w:val="1"/>
      <w:numFmt w:val="lowerLetter"/>
      <w:lvlText w:val="%1."/>
      <w:lvlJc w:val="left"/>
      <w:pPr>
        <w:ind w:left="144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0235A0"/>
    <w:multiLevelType w:val="hybridMultilevel"/>
    <w:tmpl w:val="F3C2F2D0"/>
    <w:lvl w:ilvl="0" w:tplc="D834F906">
      <w:start w:val="151"/>
      <w:numFmt w:val="decimal"/>
      <w:lvlText w:val="%1."/>
      <w:lvlJc w:val="left"/>
      <w:pPr>
        <w:ind w:left="1440" w:hanging="360"/>
      </w:pPr>
      <w:rPr>
        <w:rFonts w:hint="default"/>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A22A87"/>
    <w:multiLevelType w:val="hybridMultilevel"/>
    <w:tmpl w:val="94CE1270"/>
    <w:lvl w:ilvl="0" w:tplc="D6B2E584">
      <w:start w:val="5"/>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BC18AD"/>
    <w:multiLevelType w:val="hybridMultilevel"/>
    <w:tmpl w:val="756C2474"/>
    <w:lvl w:ilvl="0" w:tplc="F39E8B34">
      <w:start w:val="163"/>
      <w:numFmt w:val="decimal"/>
      <w:lvlText w:val="%1."/>
      <w:lvlJc w:val="left"/>
      <w:pPr>
        <w:ind w:left="720" w:hanging="360"/>
      </w:pPr>
      <w:rPr>
        <w:rFonts w:hint="default"/>
        <w:b/>
        <w:color w:val="auto"/>
      </w:rPr>
    </w:lvl>
    <w:lvl w:ilvl="1" w:tplc="FFFFFFFF">
      <w:start w:val="1"/>
      <w:numFmt w:val="lowerLetter"/>
      <w:lvlText w:val="%2."/>
      <w:lvlJc w:val="left"/>
      <w:pPr>
        <w:ind w:left="1440" w:hanging="360"/>
      </w:pPr>
      <w:rPr>
        <w:b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9481769"/>
    <w:multiLevelType w:val="hybridMultilevel"/>
    <w:tmpl w:val="AE464DC2"/>
    <w:lvl w:ilvl="0" w:tplc="FFFFFFFF">
      <w:start w:val="1"/>
      <w:numFmt w:val="lowerLetter"/>
      <w:lvlText w:val="%1."/>
      <w:lvlJc w:val="left"/>
      <w:pPr>
        <w:ind w:left="144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DA1AF8"/>
    <w:multiLevelType w:val="hybridMultilevel"/>
    <w:tmpl w:val="3B0A7688"/>
    <w:lvl w:ilvl="0" w:tplc="FFFFFFFF">
      <w:start w:val="1"/>
      <w:numFmt w:val="decimal"/>
      <w:lvlText w:val="%1."/>
      <w:lvlJc w:val="left"/>
      <w:pPr>
        <w:ind w:left="720" w:hanging="360"/>
      </w:pPr>
      <w:rPr>
        <w:b/>
      </w:rPr>
    </w:lvl>
    <w:lvl w:ilvl="1" w:tplc="FFFFFFFF">
      <w:start w:val="1"/>
      <w:numFmt w:val="lowerLetter"/>
      <w:lvlText w:val="%2."/>
      <w:lvlJc w:val="left"/>
      <w:pPr>
        <w:ind w:left="1440" w:hanging="360"/>
      </w:pPr>
      <w:rPr>
        <w:b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89679225">
    <w:abstractNumId w:val="0"/>
  </w:num>
  <w:num w:numId="2" w16cid:durableId="2043624095">
    <w:abstractNumId w:val="4"/>
  </w:num>
  <w:num w:numId="3" w16cid:durableId="366219865">
    <w:abstractNumId w:val="14"/>
  </w:num>
  <w:num w:numId="4" w16cid:durableId="977034169">
    <w:abstractNumId w:val="12"/>
  </w:num>
  <w:num w:numId="5" w16cid:durableId="1095323847">
    <w:abstractNumId w:val="8"/>
  </w:num>
  <w:num w:numId="6" w16cid:durableId="1648824789">
    <w:abstractNumId w:val="13"/>
  </w:num>
  <w:num w:numId="7" w16cid:durableId="240943022">
    <w:abstractNumId w:val="9"/>
  </w:num>
  <w:num w:numId="8" w16cid:durableId="1264920413">
    <w:abstractNumId w:val="7"/>
  </w:num>
  <w:num w:numId="9" w16cid:durableId="82343887">
    <w:abstractNumId w:val="6"/>
  </w:num>
  <w:num w:numId="10" w16cid:durableId="1373532569">
    <w:abstractNumId w:val="3"/>
  </w:num>
  <w:num w:numId="11" w16cid:durableId="2050757240">
    <w:abstractNumId w:val="11"/>
  </w:num>
  <w:num w:numId="12" w16cid:durableId="503714250">
    <w:abstractNumId w:val="5"/>
  </w:num>
  <w:num w:numId="13" w16cid:durableId="440807728">
    <w:abstractNumId w:val="10"/>
  </w:num>
  <w:num w:numId="14" w16cid:durableId="172190287">
    <w:abstractNumId w:val="12"/>
    <w:lvlOverride w:ilvl="0">
      <w:startOverride w:val="15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9827901">
    <w:abstractNumId w:val="2"/>
  </w:num>
  <w:num w:numId="16" w16cid:durableId="37736368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4BA"/>
    <w:rsid w:val="00001FD3"/>
    <w:rsid w:val="00002B72"/>
    <w:rsid w:val="00002BCB"/>
    <w:rsid w:val="00002C5B"/>
    <w:rsid w:val="00004833"/>
    <w:rsid w:val="000057B3"/>
    <w:rsid w:val="000072AB"/>
    <w:rsid w:val="00010BE1"/>
    <w:rsid w:val="000131F0"/>
    <w:rsid w:val="000138FC"/>
    <w:rsid w:val="00013B79"/>
    <w:rsid w:val="00016896"/>
    <w:rsid w:val="00023265"/>
    <w:rsid w:val="0002428B"/>
    <w:rsid w:val="000306CD"/>
    <w:rsid w:val="00031288"/>
    <w:rsid w:val="000324A9"/>
    <w:rsid w:val="00032FE7"/>
    <w:rsid w:val="00033CBD"/>
    <w:rsid w:val="00035533"/>
    <w:rsid w:val="000369A4"/>
    <w:rsid w:val="00037D57"/>
    <w:rsid w:val="000401D7"/>
    <w:rsid w:val="00040966"/>
    <w:rsid w:val="00042098"/>
    <w:rsid w:val="000425E0"/>
    <w:rsid w:val="0004410D"/>
    <w:rsid w:val="000442B3"/>
    <w:rsid w:val="00044647"/>
    <w:rsid w:val="00045A73"/>
    <w:rsid w:val="00046185"/>
    <w:rsid w:val="00046DEE"/>
    <w:rsid w:val="00047445"/>
    <w:rsid w:val="0004748D"/>
    <w:rsid w:val="00047A02"/>
    <w:rsid w:val="00047D91"/>
    <w:rsid w:val="00047E85"/>
    <w:rsid w:val="00050167"/>
    <w:rsid w:val="000538D3"/>
    <w:rsid w:val="000542CF"/>
    <w:rsid w:val="00054E88"/>
    <w:rsid w:val="00054FA3"/>
    <w:rsid w:val="00055182"/>
    <w:rsid w:val="00055240"/>
    <w:rsid w:val="00057323"/>
    <w:rsid w:val="00060C70"/>
    <w:rsid w:val="0006213C"/>
    <w:rsid w:val="00062781"/>
    <w:rsid w:val="0006346B"/>
    <w:rsid w:val="00064274"/>
    <w:rsid w:val="00064C79"/>
    <w:rsid w:val="00065140"/>
    <w:rsid w:val="000659EB"/>
    <w:rsid w:val="00066BE1"/>
    <w:rsid w:val="0006771B"/>
    <w:rsid w:val="00071D40"/>
    <w:rsid w:val="0007210C"/>
    <w:rsid w:val="00072E3F"/>
    <w:rsid w:val="0007308B"/>
    <w:rsid w:val="00074489"/>
    <w:rsid w:val="000759D7"/>
    <w:rsid w:val="00075D33"/>
    <w:rsid w:val="00075EE2"/>
    <w:rsid w:val="000827DD"/>
    <w:rsid w:val="0008508F"/>
    <w:rsid w:val="000855C8"/>
    <w:rsid w:val="0008562C"/>
    <w:rsid w:val="00085856"/>
    <w:rsid w:val="00085FF9"/>
    <w:rsid w:val="0008792E"/>
    <w:rsid w:val="00090019"/>
    <w:rsid w:val="00090D35"/>
    <w:rsid w:val="00090ED0"/>
    <w:rsid w:val="00091457"/>
    <w:rsid w:val="000914CA"/>
    <w:rsid w:val="00091A86"/>
    <w:rsid w:val="00091AA3"/>
    <w:rsid w:val="00092385"/>
    <w:rsid w:val="0009334E"/>
    <w:rsid w:val="000946F5"/>
    <w:rsid w:val="000961A6"/>
    <w:rsid w:val="0009681E"/>
    <w:rsid w:val="000975CC"/>
    <w:rsid w:val="00097D20"/>
    <w:rsid w:val="000A0628"/>
    <w:rsid w:val="000A0E75"/>
    <w:rsid w:val="000A29F4"/>
    <w:rsid w:val="000A480E"/>
    <w:rsid w:val="000A4961"/>
    <w:rsid w:val="000A5928"/>
    <w:rsid w:val="000B180C"/>
    <w:rsid w:val="000B2C57"/>
    <w:rsid w:val="000B3A57"/>
    <w:rsid w:val="000B4771"/>
    <w:rsid w:val="000B5931"/>
    <w:rsid w:val="000C0D90"/>
    <w:rsid w:val="000C17EA"/>
    <w:rsid w:val="000C19FF"/>
    <w:rsid w:val="000C1AD4"/>
    <w:rsid w:val="000C1C3A"/>
    <w:rsid w:val="000C2B1D"/>
    <w:rsid w:val="000C2D3A"/>
    <w:rsid w:val="000C3B6C"/>
    <w:rsid w:val="000C4510"/>
    <w:rsid w:val="000C584E"/>
    <w:rsid w:val="000C65D6"/>
    <w:rsid w:val="000C719E"/>
    <w:rsid w:val="000D0555"/>
    <w:rsid w:val="000D14F6"/>
    <w:rsid w:val="000D1847"/>
    <w:rsid w:val="000D1DFB"/>
    <w:rsid w:val="000D3606"/>
    <w:rsid w:val="000D3A65"/>
    <w:rsid w:val="000D5DB1"/>
    <w:rsid w:val="000E343A"/>
    <w:rsid w:val="000E3C8F"/>
    <w:rsid w:val="000E62DA"/>
    <w:rsid w:val="000E74C3"/>
    <w:rsid w:val="000E7895"/>
    <w:rsid w:val="000F08CF"/>
    <w:rsid w:val="000F0BB9"/>
    <w:rsid w:val="000F0D88"/>
    <w:rsid w:val="000F1AFF"/>
    <w:rsid w:val="000F310C"/>
    <w:rsid w:val="000F4645"/>
    <w:rsid w:val="000F578D"/>
    <w:rsid w:val="000F5AC8"/>
    <w:rsid w:val="000F75AA"/>
    <w:rsid w:val="000F7CCE"/>
    <w:rsid w:val="00101B2B"/>
    <w:rsid w:val="00101B75"/>
    <w:rsid w:val="0010650A"/>
    <w:rsid w:val="00106A95"/>
    <w:rsid w:val="00106E37"/>
    <w:rsid w:val="00110FC9"/>
    <w:rsid w:val="001116F0"/>
    <w:rsid w:val="0011271B"/>
    <w:rsid w:val="00112A89"/>
    <w:rsid w:val="001139C8"/>
    <w:rsid w:val="00114C40"/>
    <w:rsid w:val="00115EB0"/>
    <w:rsid w:val="00116440"/>
    <w:rsid w:val="00116B5B"/>
    <w:rsid w:val="001172AC"/>
    <w:rsid w:val="00117483"/>
    <w:rsid w:val="001175D7"/>
    <w:rsid w:val="00121A05"/>
    <w:rsid w:val="00121C94"/>
    <w:rsid w:val="001228AF"/>
    <w:rsid w:val="00122C6B"/>
    <w:rsid w:val="001242A7"/>
    <w:rsid w:val="0012671E"/>
    <w:rsid w:val="00131DC3"/>
    <w:rsid w:val="00135624"/>
    <w:rsid w:val="00136D3A"/>
    <w:rsid w:val="001371F1"/>
    <w:rsid w:val="00137DEC"/>
    <w:rsid w:val="001400B3"/>
    <w:rsid w:val="001405FB"/>
    <w:rsid w:val="00140B62"/>
    <w:rsid w:val="00141B58"/>
    <w:rsid w:val="0014315A"/>
    <w:rsid w:val="00144C8D"/>
    <w:rsid w:val="00146E70"/>
    <w:rsid w:val="001471EC"/>
    <w:rsid w:val="00147E3A"/>
    <w:rsid w:val="00150C92"/>
    <w:rsid w:val="00150EA5"/>
    <w:rsid w:val="00151AA8"/>
    <w:rsid w:val="00152529"/>
    <w:rsid w:val="00153966"/>
    <w:rsid w:val="00153F45"/>
    <w:rsid w:val="00155869"/>
    <w:rsid w:val="001564BA"/>
    <w:rsid w:val="00157E2E"/>
    <w:rsid w:val="00160661"/>
    <w:rsid w:val="0016122A"/>
    <w:rsid w:val="0016279E"/>
    <w:rsid w:val="00162E1C"/>
    <w:rsid w:val="00165F19"/>
    <w:rsid w:val="00166434"/>
    <w:rsid w:val="00166880"/>
    <w:rsid w:val="00166AA3"/>
    <w:rsid w:val="00166AD8"/>
    <w:rsid w:val="00170AD8"/>
    <w:rsid w:val="00170AE3"/>
    <w:rsid w:val="00174CA9"/>
    <w:rsid w:val="00175C7A"/>
    <w:rsid w:val="00176B0E"/>
    <w:rsid w:val="00176D16"/>
    <w:rsid w:val="001773C2"/>
    <w:rsid w:val="00180425"/>
    <w:rsid w:val="001820C8"/>
    <w:rsid w:val="00183206"/>
    <w:rsid w:val="00183C36"/>
    <w:rsid w:val="0018428D"/>
    <w:rsid w:val="00184FB2"/>
    <w:rsid w:val="00190051"/>
    <w:rsid w:val="00192277"/>
    <w:rsid w:val="00194597"/>
    <w:rsid w:val="001A0C2E"/>
    <w:rsid w:val="001A5849"/>
    <w:rsid w:val="001A7AFF"/>
    <w:rsid w:val="001B14FB"/>
    <w:rsid w:val="001B1CDE"/>
    <w:rsid w:val="001B1F2E"/>
    <w:rsid w:val="001B2137"/>
    <w:rsid w:val="001B2E40"/>
    <w:rsid w:val="001B3129"/>
    <w:rsid w:val="001B5474"/>
    <w:rsid w:val="001B6308"/>
    <w:rsid w:val="001B6B44"/>
    <w:rsid w:val="001B6BC9"/>
    <w:rsid w:val="001B7D58"/>
    <w:rsid w:val="001C1D43"/>
    <w:rsid w:val="001C2C9B"/>
    <w:rsid w:val="001C45A6"/>
    <w:rsid w:val="001C6262"/>
    <w:rsid w:val="001C65E7"/>
    <w:rsid w:val="001C6BC4"/>
    <w:rsid w:val="001C765C"/>
    <w:rsid w:val="001C7E11"/>
    <w:rsid w:val="001D04AE"/>
    <w:rsid w:val="001D04E3"/>
    <w:rsid w:val="001D0549"/>
    <w:rsid w:val="001D0C9A"/>
    <w:rsid w:val="001D1226"/>
    <w:rsid w:val="001D2AA7"/>
    <w:rsid w:val="001D2B71"/>
    <w:rsid w:val="001D2E18"/>
    <w:rsid w:val="001D39DD"/>
    <w:rsid w:val="001D5051"/>
    <w:rsid w:val="001D5281"/>
    <w:rsid w:val="001D65A1"/>
    <w:rsid w:val="001D74B8"/>
    <w:rsid w:val="001E0756"/>
    <w:rsid w:val="001E1E9F"/>
    <w:rsid w:val="001E21E7"/>
    <w:rsid w:val="001E2630"/>
    <w:rsid w:val="001E3391"/>
    <w:rsid w:val="001E3DD1"/>
    <w:rsid w:val="001E4D03"/>
    <w:rsid w:val="001E644E"/>
    <w:rsid w:val="001E67E6"/>
    <w:rsid w:val="001E69D3"/>
    <w:rsid w:val="001E6E26"/>
    <w:rsid w:val="001F0040"/>
    <w:rsid w:val="001F1692"/>
    <w:rsid w:val="001F17AA"/>
    <w:rsid w:val="001F2AD6"/>
    <w:rsid w:val="001F3AA7"/>
    <w:rsid w:val="001F6457"/>
    <w:rsid w:val="00200D84"/>
    <w:rsid w:val="002039C9"/>
    <w:rsid w:val="002059DB"/>
    <w:rsid w:val="002065F4"/>
    <w:rsid w:val="002077C0"/>
    <w:rsid w:val="002101AB"/>
    <w:rsid w:val="002125DF"/>
    <w:rsid w:val="00213272"/>
    <w:rsid w:val="0021336E"/>
    <w:rsid w:val="00214B26"/>
    <w:rsid w:val="00214D95"/>
    <w:rsid w:val="002151D0"/>
    <w:rsid w:val="0021545B"/>
    <w:rsid w:val="00216F9D"/>
    <w:rsid w:val="002201DC"/>
    <w:rsid w:val="002203CA"/>
    <w:rsid w:val="00221F64"/>
    <w:rsid w:val="00222649"/>
    <w:rsid w:val="002231E3"/>
    <w:rsid w:val="00223C9D"/>
    <w:rsid w:val="002253C9"/>
    <w:rsid w:val="00225459"/>
    <w:rsid w:val="002259A4"/>
    <w:rsid w:val="00225BE9"/>
    <w:rsid w:val="002262BB"/>
    <w:rsid w:val="00226CC7"/>
    <w:rsid w:val="00226DE7"/>
    <w:rsid w:val="00227A1A"/>
    <w:rsid w:val="00230B25"/>
    <w:rsid w:val="00231D5D"/>
    <w:rsid w:val="00234023"/>
    <w:rsid w:val="00234883"/>
    <w:rsid w:val="002349CC"/>
    <w:rsid w:val="00234EDF"/>
    <w:rsid w:val="00235B87"/>
    <w:rsid w:val="00237273"/>
    <w:rsid w:val="002379E2"/>
    <w:rsid w:val="00241107"/>
    <w:rsid w:val="002417B6"/>
    <w:rsid w:val="002423C8"/>
    <w:rsid w:val="00242872"/>
    <w:rsid w:val="00243994"/>
    <w:rsid w:val="002445EE"/>
    <w:rsid w:val="00244816"/>
    <w:rsid w:val="00245ABC"/>
    <w:rsid w:val="0024697D"/>
    <w:rsid w:val="00246BAE"/>
    <w:rsid w:val="00250122"/>
    <w:rsid w:val="0025182B"/>
    <w:rsid w:val="002532F2"/>
    <w:rsid w:val="002535EF"/>
    <w:rsid w:val="0025363D"/>
    <w:rsid w:val="0025419C"/>
    <w:rsid w:val="002543C7"/>
    <w:rsid w:val="00256B0D"/>
    <w:rsid w:val="00256DCB"/>
    <w:rsid w:val="00257627"/>
    <w:rsid w:val="00260392"/>
    <w:rsid w:val="0026297E"/>
    <w:rsid w:val="00262A71"/>
    <w:rsid w:val="002631F3"/>
    <w:rsid w:val="00263A56"/>
    <w:rsid w:val="00263B8F"/>
    <w:rsid w:val="002646CB"/>
    <w:rsid w:val="00264E2A"/>
    <w:rsid w:val="00265D33"/>
    <w:rsid w:val="00266C8B"/>
    <w:rsid w:val="00266F40"/>
    <w:rsid w:val="00267C12"/>
    <w:rsid w:val="00267FFE"/>
    <w:rsid w:val="00272E0B"/>
    <w:rsid w:val="00275489"/>
    <w:rsid w:val="00277037"/>
    <w:rsid w:val="0027789A"/>
    <w:rsid w:val="002801F3"/>
    <w:rsid w:val="00281BC1"/>
    <w:rsid w:val="00281C83"/>
    <w:rsid w:val="00281FB6"/>
    <w:rsid w:val="00282547"/>
    <w:rsid w:val="002838E4"/>
    <w:rsid w:val="00283EB8"/>
    <w:rsid w:val="00284107"/>
    <w:rsid w:val="00285239"/>
    <w:rsid w:val="00285D18"/>
    <w:rsid w:val="00287FB7"/>
    <w:rsid w:val="002908C9"/>
    <w:rsid w:val="0029346F"/>
    <w:rsid w:val="0029568F"/>
    <w:rsid w:val="00295F29"/>
    <w:rsid w:val="00296143"/>
    <w:rsid w:val="00296CC2"/>
    <w:rsid w:val="0029716E"/>
    <w:rsid w:val="002A00D1"/>
    <w:rsid w:val="002A03BB"/>
    <w:rsid w:val="002A040A"/>
    <w:rsid w:val="002A188B"/>
    <w:rsid w:val="002A4462"/>
    <w:rsid w:val="002A7505"/>
    <w:rsid w:val="002B199A"/>
    <w:rsid w:val="002B2C4B"/>
    <w:rsid w:val="002B3E0E"/>
    <w:rsid w:val="002B3E3D"/>
    <w:rsid w:val="002B447B"/>
    <w:rsid w:val="002B4D90"/>
    <w:rsid w:val="002B643C"/>
    <w:rsid w:val="002C0BF1"/>
    <w:rsid w:val="002C19AA"/>
    <w:rsid w:val="002C1E7E"/>
    <w:rsid w:val="002C2AA9"/>
    <w:rsid w:val="002C7E5E"/>
    <w:rsid w:val="002D0781"/>
    <w:rsid w:val="002D210F"/>
    <w:rsid w:val="002D2868"/>
    <w:rsid w:val="002D3BD1"/>
    <w:rsid w:val="002D4268"/>
    <w:rsid w:val="002D4C03"/>
    <w:rsid w:val="002D709B"/>
    <w:rsid w:val="002E0BF5"/>
    <w:rsid w:val="002E2814"/>
    <w:rsid w:val="002E2A6E"/>
    <w:rsid w:val="002E3288"/>
    <w:rsid w:val="002E348E"/>
    <w:rsid w:val="002E4667"/>
    <w:rsid w:val="002E6A2C"/>
    <w:rsid w:val="002E6AFD"/>
    <w:rsid w:val="002E7A42"/>
    <w:rsid w:val="002E7E4D"/>
    <w:rsid w:val="002F1819"/>
    <w:rsid w:val="002F3500"/>
    <w:rsid w:val="002F3938"/>
    <w:rsid w:val="002F3C78"/>
    <w:rsid w:val="002F40DB"/>
    <w:rsid w:val="003010D3"/>
    <w:rsid w:val="003015C6"/>
    <w:rsid w:val="00302675"/>
    <w:rsid w:val="00302EA9"/>
    <w:rsid w:val="00303D4E"/>
    <w:rsid w:val="00303D74"/>
    <w:rsid w:val="00304965"/>
    <w:rsid w:val="003053D6"/>
    <w:rsid w:val="00310489"/>
    <w:rsid w:val="0031096B"/>
    <w:rsid w:val="003110E1"/>
    <w:rsid w:val="003139FC"/>
    <w:rsid w:val="00315890"/>
    <w:rsid w:val="00316BB2"/>
    <w:rsid w:val="003179C0"/>
    <w:rsid w:val="003267BD"/>
    <w:rsid w:val="00326D3B"/>
    <w:rsid w:val="00332BBC"/>
    <w:rsid w:val="003350B4"/>
    <w:rsid w:val="00336E49"/>
    <w:rsid w:val="00340B03"/>
    <w:rsid w:val="00342A94"/>
    <w:rsid w:val="00343968"/>
    <w:rsid w:val="00346DB6"/>
    <w:rsid w:val="00346E02"/>
    <w:rsid w:val="00347DA7"/>
    <w:rsid w:val="00347E59"/>
    <w:rsid w:val="00350F8E"/>
    <w:rsid w:val="00351D11"/>
    <w:rsid w:val="00352354"/>
    <w:rsid w:val="0035316C"/>
    <w:rsid w:val="00353E74"/>
    <w:rsid w:val="00357EEB"/>
    <w:rsid w:val="0036066B"/>
    <w:rsid w:val="00366470"/>
    <w:rsid w:val="00371FF2"/>
    <w:rsid w:val="00372CCC"/>
    <w:rsid w:val="003747AE"/>
    <w:rsid w:val="00374FF4"/>
    <w:rsid w:val="00376101"/>
    <w:rsid w:val="00376903"/>
    <w:rsid w:val="0037778B"/>
    <w:rsid w:val="00380065"/>
    <w:rsid w:val="003802B6"/>
    <w:rsid w:val="0038147F"/>
    <w:rsid w:val="003817E6"/>
    <w:rsid w:val="0038265A"/>
    <w:rsid w:val="00382930"/>
    <w:rsid w:val="00383919"/>
    <w:rsid w:val="00383E53"/>
    <w:rsid w:val="003843BF"/>
    <w:rsid w:val="00384BB6"/>
    <w:rsid w:val="00384EB2"/>
    <w:rsid w:val="0039096C"/>
    <w:rsid w:val="00390BE9"/>
    <w:rsid w:val="00393634"/>
    <w:rsid w:val="00394B2C"/>
    <w:rsid w:val="0039556B"/>
    <w:rsid w:val="00395970"/>
    <w:rsid w:val="003A0F7C"/>
    <w:rsid w:val="003A13E9"/>
    <w:rsid w:val="003A1C1D"/>
    <w:rsid w:val="003A2696"/>
    <w:rsid w:val="003A2F5A"/>
    <w:rsid w:val="003A36A4"/>
    <w:rsid w:val="003A4B7D"/>
    <w:rsid w:val="003A4CF3"/>
    <w:rsid w:val="003A4DF4"/>
    <w:rsid w:val="003A59B8"/>
    <w:rsid w:val="003A6EF2"/>
    <w:rsid w:val="003A7706"/>
    <w:rsid w:val="003A7F76"/>
    <w:rsid w:val="003B0012"/>
    <w:rsid w:val="003B03F0"/>
    <w:rsid w:val="003B5C97"/>
    <w:rsid w:val="003B5DDA"/>
    <w:rsid w:val="003B5FA6"/>
    <w:rsid w:val="003B67BF"/>
    <w:rsid w:val="003B69D3"/>
    <w:rsid w:val="003B735B"/>
    <w:rsid w:val="003C0831"/>
    <w:rsid w:val="003C1318"/>
    <w:rsid w:val="003C1B5C"/>
    <w:rsid w:val="003C5568"/>
    <w:rsid w:val="003C5D67"/>
    <w:rsid w:val="003C7759"/>
    <w:rsid w:val="003C7C10"/>
    <w:rsid w:val="003D0875"/>
    <w:rsid w:val="003D0BB8"/>
    <w:rsid w:val="003D408B"/>
    <w:rsid w:val="003D4A85"/>
    <w:rsid w:val="003D5142"/>
    <w:rsid w:val="003D5506"/>
    <w:rsid w:val="003D5B77"/>
    <w:rsid w:val="003D5E4A"/>
    <w:rsid w:val="003D6FEA"/>
    <w:rsid w:val="003E00D7"/>
    <w:rsid w:val="003E13F7"/>
    <w:rsid w:val="003E163E"/>
    <w:rsid w:val="003E234A"/>
    <w:rsid w:val="003E237D"/>
    <w:rsid w:val="003E3338"/>
    <w:rsid w:val="003E3FFE"/>
    <w:rsid w:val="003E4C29"/>
    <w:rsid w:val="003E5E0E"/>
    <w:rsid w:val="003E7ADA"/>
    <w:rsid w:val="003F0C6E"/>
    <w:rsid w:val="003F224F"/>
    <w:rsid w:val="003F2A5F"/>
    <w:rsid w:val="003F48B0"/>
    <w:rsid w:val="003F4BA2"/>
    <w:rsid w:val="003F5E32"/>
    <w:rsid w:val="003F7C05"/>
    <w:rsid w:val="004008FA"/>
    <w:rsid w:val="00402E03"/>
    <w:rsid w:val="00402E97"/>
    <w:rsid w:val="00403669"/>
    <w:rsid w:val="00403DC6"/>
    <w:rsid w:val="00405707"/>
    <w:rsid w:val="00405774"/>
    <w:rsid w:val="00405DD2"/>
    <w:rsid w:val="00406714"/>
    <w:rsid w:val="00410249"/>
    <w:rsid w:val="0041067D"/>
    <w:rsid w:val="00411242"/>
    <w:rsid w:val="00411AA0"/>
    <w:rsid w:val="00411AAB"/>
    <w:rsid w:val="0041252C"/>
    <w:rsid w:val="004125C6"/>
    <w:rsid w:val="00412E73"/>
    <w:rsid w:val="00413FDE"/>
    <w:rsid w:val="0041539B"/>
    <w:rsid w:val="004202BD"/>
    <w:rsid w:val="00420B9C"/>
    <w:rsid w:val="004211BD"/>
    <w:rsid w:val="0042202C"/>
    <w:rsid w:val="0042331D"/>
    <w:rsid w:val="00423E56"/>
    <w:rsid w:val="004254F1"/>
    <w:rsid w:val="00427D57"/>
    <w:rsid w:val="0043030D"/>
    <w:rsid w:val="00430643"/>
    <w:rsid w:val="00431F4E"/>
    <w:rsid w:val="00433F0D"/>
    <w:rsid w:val="00433FBA"/>
    <w:rsid w:val="00434AC3"/>
    <w:rsid w:val="00435F5F"/>
    <w:rsid w:val="00437DBC"/>
    <w:rsid w:val="004401FF"/>
    <w:rsid w:val="00440DC8"/>
    <w:rsid w:val="004425B6"/>
    <w:rsid w:val="00443162"/>
    <w:rsid w:val="004435D9"/>
    <w:rsid w:val="00443848"/>
    <w:rsid w:val="004441F5"/>
    <w:rsid w:val="00445895"/>
    <w:rsid w:val="00447528"/>
    <w:rsid w:val="0045028D"/>
    <w:rsid w:val="00450D18"/>
    <w:rsid w:val="00452067"/>
    <w:rsid w:val="00452A8C"/>
    <w:rsid w:val="00452AEC"/>
    <w:rsid w:val="00453593"/>
    <w:rsid w:val="00454CAD"/>
    <w:rsid w:val="00454F99"/>
    <w:rsid w:val="00461870"/>
    <w:rsid w:val="00463748"/>
    <w:rsid w:val="00463BE2"/>
    <w:rsid w:val="0046502E"/>
    <w:rsid w:val="004659AB"/>
    <w:rsid w:val="00465DA0"/>
    <w:rsid w:val="00467FF0"/>
    <w:rsid w:val="00472361"/>
    <w:rsid w:val="004726D4"/>
    <w:rsid w:val="00475A34"/>
    <w:rsid w:val="00480775"/>
    <w:rsid w:val="00480A83"/>
    <w:rsid w:val="00480FA6"/>
    <w:rsid w:val="00482634"/>
    <w:rsid w:val="00482995"/>
    <w:rsid w:val="004858D6"/>
    <w:rsid w:val="00486350"/>
    <w:rsid w:val="00486859"/>
    <w:rsid w:val="004873BD"/>
    <w:rsid w:val="00490759"/>
    <w:rsid w:val="00490962"/>
    <w:rsid w:val="00492BB4"/>
    <w:rsid w:val="00492D7A"/>
    <w:rsid w:val="004935F2"/>
    <w:rsid w:val="00493DA9"/>
    <w:rsid w:val="00496F0A"/>
    <w:rsid w:val="004975F1"/>
    <w:rsid w:val="0049787C"/>
    <w:rsid w:val="00497FD6"/>
    <w:rsid w:val="004A0B33"/>
    <w:rsid w:val="004A1F71"/>
    <w:rsid w:val="004A2A0F"/>
    <w:rsid w:val="004A3540"/>
    <w:rsid w:val="004A3CC2"/>
    <w:rsid w:val="004A3FDA"/>
    <w:rsid w:val="004A4F95"/>
    <w:rsid w:val="004A64CA"/>
    <w:rsid w:val="004A6C3B"/>
    <w:rsid w:val="004B0DC0"/>
    <w:rsid w:val="004B2E82"/>
    <w:rsid w:val="004B30E2"/>
    <w:rsid w:val="004B386B"/>
    <w:rsid w:val="004B524D"/>
    <w:rsid w:val="004B5BC7"/>
    <w:rsid w:val="004B6342"/>
    <w:rsid w:val="004C3796"/>
    <w:rsid w:val="004C4207"/>
    <w:rsid w:val="004C50DB"/>
    <w:rsid w:val="004C6E15"/>
    <w:rsid w:val="004C7C25"/>
    <w:rsid w:val="004C7DD9"/>
    <w:rsid w:val="004D08F3"/>
    <w:rsid w:val="004D0BA9"/>
    <w:rsid w:val="004D2766"/>
    <w:rsid w:val="004D2857"/>
    <w:rsid w:val="004D3A50"/>
    <w:rsid w:val="004D55F0"/>
    <w:rsid w:val="004D658A"/>
    <w:rsid w:val="004D6CB7"/>
    <w:rsid w:val="004D7458"/>
    <w:rsid w:val="004D7A5D"/>
    <w:rsid w:val="004D7DA6"/>
    <w:rsid w:val="004E07EF"/>
    <w:rsid w:val="004E0C4F"/>
    <w:rsid w:val="004E2451"/>
    <w:rsid w:val="004E258B"/>
    <w:rsid w:val="004E25F4"/>
    <w:rsid w:val="004E33A0"/>
    <w:rsid w:val="004E439B"/>
    <w:rsid w:val="004E49BD"/>
    <w:rsid w:val="004E4B28"/>
    <w:rsid w:val="004E64E6"/>
    <w:rsid w:val="004E6C8A"/>
    <w:rsid w:val="004E7D19"/>
    <w:rsid w:val="004E7F3C"/>
    <w:rsid w:val="004F0E77"/>
    <w:rsid w:val="004F1C83"/>
    <w:rsid w:val="004F2DED"/>
    <w:rsid w:val="004F2EF3"/>
    <w:rsid w:val="004F35BF"/>
    <w:rsid w:val="004F6945"/>
    <w:rsid w:val="004F6F3F"/>
    <w:rsid w:val="004F736C"/>
    <w:rsid w:val="00500FC1"/>
    <w:rsid w:val="00501C6F"/>
    <w:rsid w:val="00503255"/>
    <w:rsid w:val="0050347D"/>
    <w:rsid w:val="00505E2E"/>
    <w:rsid w:val="00506901"/>
    <w:rsid w:val="00511BA6"/>
    <w:rsid w:val="00512105"/>
    <w:rsid w:val="00512523"/>
    <w:rsid w:val="00512C00"/>
    <w:rsid w:val="005130FB"/>
    <w:rsid w:val="0051345B"/>
    <w:rsid w:val="00513CE0"/>
    <w:rsid w:val="00515624"/>
    <w:rsid w:val="00516759"/>
    <w:rsid w:val="00516AEA"/>
    <w:rsid w:val="00520569"/>
    <w:rsid w:val="0052081D"/>
    <w:rsid w:val="005245C7"/>
    <w:rsid w:val="00524D49"/>
    <w:rsid w:val="0052521A"/>
    <w:rsid w:val="005261A3"/>
    <w:rsid w:val="00530379"/>
    <w:rsid w:val="00530757"/>
    <w:rsid w:val="00531004"/>
    <w:rsid w:val="00531A7F"/>
    <w:rsid w:val="005331D9"/>
    <w:rsid w:val="00533D82"/>
    <w:rsid w:val="005357C0"/>
    <w:rsid w:val="00536190"/>
    <w:rsid w:val="00536D19"/>
    <w:rsid w:val="00537246"/>
    <w:rsid w:val="0053780E"/>
    <w:rsid w:val="00537BC4"/>
    <w:rsid w:val="00540842"/>
    <w:rsid w:val="00540940"/>
    <w:rsid w:val="005410BC"/>
    <w:rsid w:val="00541212"/>
    <w:rsid w:val="00541579"/>
    <w:rsid w:val="00541669"/>
    <w:rsid w:val="0054272F"/>
    <w:rsid w:val="0054380C"/>
    <w:rsid w:val="00547245"/>
    <w:rsid w:val="00547371"/>
    <w:rsid w:val="0055377A"/>
    <w:rsid w:val="005540B2"/>
    <w:rsid w:val="0055418F"/>
    <w:rsid w:val="005561ED"/>
    <w:rsid w:val="005562F4"/>
    <w:rsid w:val="00557569"/>
    <w:rsid w:val="00557EF7"/>
    <w:rsid w:val="00560FA5"/>
    <w:rsid w:val="00561E18"/>
    <w:rsid w:val="00562B4E"/>
    <w:rsid w:val="005648E7"/>
    <w:rsid w:val="00566464"/>
    <w:rsid w:val="00567C71"/>
    <w:rsid w:val="00567CAC"/>
    <w:rsid w:val="005701E7"/>
    <w:rsid w:val="00570315"/>
    <w:rsid w:val="005711DD"/>
    <w:rsid w:val="0057192E"/>
    <w:rsid w:val="00571A0E"/>
    <w:rsid w:val="00572DA1"/>
    <w:rsid w:val="005731F2"/>
    <w:rsid w:val="00573297"/>
    <w:rsid w:val="00574F9C"/>
    <w:rsid w:val="00575CAB"/>
    <w:rsid w:val="00576785"/>
    <w:rsid w:val="005837AC"/>
    <w:rsid w:val="0058508F"/>
    <w:rsid w:val="00591C6B"/>
    <w:rsid w:val="00592913"/>
    <w:rsid w:val="00592EFE"/>
    <w:rsid w:val="00594F61"/>
    <w:rsid w:val="005954FB"/>
    <w:rsid w:val="005956E8"/>
    <w:rsid w:val="005959F0"/>
    <w:rsid w:val="0059730E"/>
    <w:rsid w:val="00597E57"/>
    <w:rsid w:val="005A044E"/>
    <w:rsid w:val="005A1395"/>
    <w:rsid w:val="005A30AD"/>
    <w:rsid w:val="005A3C03"/>
    <w:rsid w:val="005A5DD9"/>
    <w:rsid w:val="005A7083"/>
    <w:rsid w:val="005B25A0"/>
    <w:rsid w:val="005B2E4B"/>
    <w:rsid w:val="005B30AE"/>
    <w:rsid w:val="005B3375"/>
    <w:rsid w:val="005B55F8"/>
    <w:rsid w:val="005C15E6"/>
    <w:rsid w:val="005C1C96"/>
    <w:rsid w:val="005C24EB"/>
    <w:rsid w:val="005C5B43"/>
    <w:rsid w:val="005C6AD6"/>
    <w:rsid w:val="005C735D"/>
    <w:rsid w:val="005D0220"/>
    <w:rsid w:val="005D1E97"/>
    <w:rsid w:val="005D1FE4"/>
    <w:rsid w:val="005D30DD"/>
    <w:rsid w:val="005D47F7"/>
    <w:rsid w:val="005D481C"/>
    <w:rsid w:val="005D63A3"/>
    <w:rsid w:val="005D6BA4"/>
    <w:rsid w:val="005E3353"/>
    <w:rsid w:val="005E3AE2"/>
    <w:rsid w:val="005E5901"/>
    <w:rsid w:val="005E6F7E"/>
    <w:rsid w:val="005F0FB5"/>
    <w:rsid w:val="005F21EA"/>
    <w:rsid w:val="005F4F2D"/>
    <w:rsid w:val="005F6ABF"/>
    <w:rsid w:val="00602311"/>
    <w:rsid w:val="0060624E"/>
    <w:rsid w:val="006065D7"/>
    <w:rsid w:val="0061131B"/>
    <w:rsid w:val="006117D9"/>
    <w:rsid w:val="00611BD5"/>
    <w:rsid w:val="0061366F"/>
    <w:rsid w:val="006141FB"/>
    <w:rsid w:val="00614F98"/>
    <w:rsid w:val="00616758"/>
    <w:rsid w:val="00616A20"/>
    <w:rsid w:val="00616CFE"/>
    <w:rsid w:val="00617141"/>
    <w:rsid w:val="006179C5"/>
    <w:rsid w:val="006201A5"/>
    <w:rsid w:val="00624792"/>
    <w:rsid w:val="006247A8"/>
    <w:rsid w:val="00625D49"/>
    <w:rsid w:val="00626074"/>
    <w:rsid w:val="0062626C"/>
    <w:rsid w:val="00627AED"/>
    <w:rsid w:val="00630329"/>
    <w:rsid w:val="00630C5E"/>
    <w:rsid w:val="006330B2"/>
    <w:rsid w:val="00634F43"/>
    <w:rsid w:val="00636DB4"/>
    <w:rsid w:val="006378E0"/>
    <w:rsid w:val="00640AD6"/>
    <w:rsid w:val="00642DEA"/>
    <w:rsid w:val="006454A4"/>
    <w:rsid w:val="00645C79"/>
    <w:rsid w:val="00646572"/>
    <w:rsid w:val="00650BB5"/>
    <w:rsid w:val="0065348E"/>
    <w:rsid w:val="0065364D"/>
    <w:rsid w:val="00655059"/>
    <w:rsid w:val="006553DB"/>
    <w:rsid w:val="00655A1E"/>
    <w:rsid w:val="00655C43"/>
    <w:rsid w:val="0066275E"/>
    <w:rsid w:val="00662D62"/>
    <w:rsid w:val="0066432C"/>
    <w:rsid w:val="00666FEA"/>
    <w:rsid w:val="00667041"/>
    <w:rsid w:val="00667538"/>
    <w:rsid w:val="0066755D"/>
    <w:rsid w:val="00670605"/>
    <w:rsid w:val="006740A9"/>
    <w:rsid w:val="00675664"/>
    <w:rsid w:val="00675DAD"/>
    <w:rsid w:val="006774BA"/>
    <w:rsid w:val="006776F6"/>
    <w:rsid w:val="0067782A"/>
    <w:rsid w:val="006812E7"/>
    <w:rsid w:val="006819B3"/>
    <w:rsid w:val="00681CD5"/>
    <w:rsid w:val="006824F5"/>
    <w:rsid w:val="00682DAD"/>
    <w:rsid w:val="006841AF"/>
    <w:rsid w:val="00684E1E"/>
    <w:rsid w:val="00685547"/>
    <w:rsid w:val="00685EB8"/>
    <w:rsid w:val="00686400"/>
    <w:rsid w:val="00686689"/>
    <w:rsid w:val="00686A34"/>
    <w:rsid w:val="00686FF5"/>
    <w:rsid w:val="0068709B"/>
    <w:rsid w:val="006876AC"/>
    <w:rsid w:val="00687E7A"/>
    <w:rsid w:val="006933EE"/>
    <w:rsid w:val="00695876"/>
    <w:rsid w:val="0069693E"/>
    <w:rsid w:val="00697856"/>
    <w:rsid w:val="006A0132"/>
    <w:rsid w:val="006A0205"/>
    <w:rsid w:val="006A114F"/>
    <w:rsid w:val="006A1BB8"/>
    <w:rsid w:val="006A3D45"/>
    <w:rsid w:val="006A567A"/>
    <w:rsid w:val="006A5EC6"/>
    <w:rsid w:val="006A6657"/>
    <w:rsid w:val="006B1838"/>
    <w:rsid w:val="006B19D8"/>
    <w:rsid w:val="006B259E"/>
    <w:rsid w:val="006B49DC"/>
    <w:rsid w:val="006B72D9"/>
    <w:rsid w:val="006B7E8E"/>
    <w:rsid w:val="006C0898"/>
    <w:rsid w:val="006C314D"/>
    <w:rsid w:val="006C42A0"/>
    <w:rsid w:val="006D0FD3"/>
    <w:rsid w:val="006D385C"/>
    <w:rsid w:val="006D70BF"/>
    <w:rsid w:val="006D7398"/>
    <w:rsid w:val="006D7EBB"/>
    <w:rsid w:val="006E0E89"/>
    <w:rsid w:val="006E2A86"/>
    <w:rsid w:val="006E2E68"/>
    <w:rsid w:val="006E3849"/>
    <w:rsid w:val="006E4686"/>
    <w:rsid w:val="006E4EBD"/>
    <w:rsid w:val="006E64A8"/>
    <w:rsid w:val="006E796F"/>
    <w:rsid w:val="006F0C30"/>
    <w:rsid w:val="006F0EA1"/>
    <w:rsid w:val="006F1CEC"/>
    <w:rsid w:val="006F1E00"/>
    <w:rsid w:val="006F322C"/>
    <w:rsid w:val="006F3654"/>
    <w:rsid w:val="006F3DD0"/>
    <w:rsid w:val="006F4DC2"/>
    <w:rsid w:val="006F5BBE"/>
    <w:rsid w:val="006F6D34"/>
    <w:rsid w:val="006F747E"/>
    <w:rsid w:val="006F7DAC"/>
    <w:rsid w:val="00700C94"/>
    <w:rsid w:val="00701DF6"/>
    <w:rsid w:val="00702011"/>
    <w:rsid w:val="007022D2"/>
    <w:rsid w:val="0070328D"/>
    <w:rsid w:val="00703624"/>
    <w:rsid w:val="00703C08"/>
    <w:rsid w:val="00704F53"/>
    <w:rsid w:val="007057A0"/>
    <w:rsid w:val="00706319"/>
    <w:rsid w:val="007070EA"/>
    <w:rsid w:val="0071085B"/>
    <w:rsid w:val="0071130D"/>
    <w:rsid w:val="0071228A"/>
    <w:rsid w:val="007123A2"/>
    <w:rsid w:val="0071268C"/>
    <w:rsid w:val="00712AC5"/>
    <w:rsid w:val="007134C7"/>
    <w:rsid w:val="00713C5D"/>
    <w:rsid w:val="00714B7F"/>
    <w:rsid w:val="0071533E"/>
    <w:rsid w:val="00716BDD"/>
    <w:rsid w:val="00716F1F"/>
    <w:rsid w:val="007178D9"/>
    <w:rsid w:val="00720CCC"/>
    <w:rsid w:val="007225C0"/>
    <w:rsid w:val="00725064"/>
    <w:rsid w:val="00725BBA"/>
    <w:rsid w:val="007268B0"/>
    <w:rsid w:val="007304E3"/>
    <w:rsid w:val="00730AF6"/>
    <w:rsid w:val="00731404"/>
    <w:rsid w:val="00733845"/>
    <w:rsid w:val="00734479"/>
    <w:rsid w:val="007360BA"/>
    <w:rsid w:val="00736571"/>
    <w:rsid w:val="007403A7"/>
    <w:rsid w:val="00742394"/>
    <w:rsid w:val="00743FF5"/>
    <w:rsid w:val="00744554"/>
    <w:rsid w:val="00744F36"/>
    <w:rsid w:val="0074586A"/>
    <w:rsid w:val="00746595"/>
    <w:rsid w:val="0074754A"/>
    <w:rsid w:val="00747AD2"/>
    <w:rsid w:val="00747E4E"/>
    <w:rsid w:val="00750830"/>
    <w:rsid w:val="007509E7"/>
    <w:rsid w:val="007517B1"/>
    <w:rsid w:val="00752A7A"/>
    <w:rsid w:val="00753BD2"/>
    <w:rsid w:val="00754313"/>
    <w:rsid w:val="00754A7A"/>
    <w:rsid w:val="007603B6"/>
    <w:rsid w:val="007603DB"/>
    <w:rsid w:val="00760C79"/>
    <w:rsid w:val="0076443C"/>
    <w:rsid w:val="007665E3"/>
    <w:rsid w:val="00766C69"/>
    <w:rsid w:val="0077075B"/>
    <w:rsid w:val="0077079C"/>
    <w:rsid w:val="00770AE4"/>
    <w:rsid w:val="00770B34"/>
    <w:rsid w:val="00770C64"/>
    <w:rsid w:val="007723B2"/>
    <w:rsid w:val="00774E05"/>
    <w:rsid w:val="00774E9E"/>
    <w:rsid w:val="0077537B"/>
    <w:rsid w:val="00776D37"/>
    <w:rsid w:val="00780487"/>
    <w:rsid w:val="00782D3B"/>
    <w:rsid w:val="007842CD"/>
    <w:rsid w:val="00784E5D"/>
    <w:rsid w:val="00786FAD"/>
    <w:rsid w:val="00791A3B"/>
    <w:rsid w:val="007924E5"/>
    <w:rsid w:val="00792E3F"/>
    <w:rsid w:val="00792ECF"/>
    <w:rsid w:val="00794217"/>
    <w:rsid w:val="00794647"/>
    <w:rsid w:val="00794904"/>
    <w:rsid w:val="00795C82"/>
    <w:rsid w:val="00796127"/>
    <w:rsid w:val="0079743D"/>
    <w:rsid w:val="00797D22"/>
    <w:rsid w:val="007A097D"/>
    <w:rsid w:val="007A1079"/>
    <w:rsid w:val="007A1679"/>
    <w:rsid w:val="007A1B19"/>
    <w:rsid w:val="007A2CE2"/>
    <w:rsid w:val="007A2ECB"/>
    <w:rsid w:val="007B01B7"/>
    <w:rsid w:val="007B03EC"/>
    <w:rsid w:val="007B15D7"/>
    <w:rsid w:val="007B2426"/>
    <w:rsid w:val="007B4E78"/>
    <w:rsid w:val="007B6D39"/>
    <w:rsid w:val="007B700D"/>
    <w:rsid w:val="007C0B42"/>
    <w:rsid w:val="007C15CE"/>
    <w:rsid w:val="007C1E27"/>
    <w:rsid w:val="007C2D4C"/>
    <w:rsid w:val="007C4A48"/>
    <w:rsid w:val="007C7262"/>
    <w:rsid w:val="007C78D4"/>
    <w:rsid w:val="007C7D56"/>
    <w:rsid w:val="007D0CB6"/>
    <w:rsid w:val="007D1428"/>
    <w:rsid w:val="007D29E7"/>
    <w:rsid w:val="007D4858"/>
    <w:rsid w:val="007D5329"/>
    <w:rsid w:val="007D59A9"/>
    <w:rsid w:val="007D5E66"/>
    <w:rsid w:val="007D6F88"/>
    <w:rsid w:val="007E1360"/>
    <w:rsid w:val="007E2DAB"/>
    <w:rsid w:val="007E300A"/>
    <w:rsid w:val="007E72B5"/>
    <w:rsid w:val="007E7B9D"/>
    <w:rsid w:val="007F025E"/>
    <w:rsid w:val="007F0279"/>
    <w:rsid w:val="007F0477"/>
    <w:rsid w:val="007F1FC6"/>
    <w:rsid w:val="007F2BA3"/>
    <w:rsid w:val="007F2E8E"/>
    <w:rsid w:val="007F4559"/>
    <w:rsid w:val="007F64E7"/>
    <w:rsid w:val="007F7CA5"/>
    <w:rsid w:val="0080044D"/>
    <w:rsid w:val="008009E2"/>
    <w:rsid w:val="00801DBC"/>
    <w:rsid w:val="0080294D"/>
    <w:rsid w:val="00802A68"/>
    <w:rsid w:val="00802D33"/>
    <w:rsid w:val="008039BA"/>
    <w:rsid w:val="00803CD9"/>
    <w:rsid w:val="0080550D"/>
    <w:rsid w:val="008059AF"/>
    <w:rsid w:val="00805AF4"/>
    <w:rsid w:val="00805E4C"/>
    <w:rsid w:val="008064A8"/>
    <w:rsid w:val="00806B20"/>
    <w:rsid w:val="008078C9"/>
    <w:rsid w:val="008102CA"/>
    <w:rsid w:val="008105DD"/>
    <w:rsid w:val="00813D4A"/>
    <w:rsid w:val="0081631C"/>
    <w:rsid w:val="00816FAD"/>
    <w:rsid w:val="00817464"/>
    <w:rsid w:val="008177AF"/>
    <w:rsid w:val="00822208"/>
    <w:rsid w:val="00823401"/>
    <w:rsid w:val="00824157"/>
    <w:rsid w:val="00824755"/>
    <w:rsid w:val="008265C1"/>
    <w:rsid w:val="008271E0"/>
    <w:rsid w:val="00827F17"/>
    <w:rsid w:val="008317F6"/>
    <w:rsid w:val="00831AAF"/>
    <w:rsid w:val="00831B75"/>
    <w:rsid w:val="00831E89"/>
    <w:rsid w:val="008335AD"/>
    <w:rsid w:val="0083443F"/>
    <w:rsid w:val="00835F96"/>
    <w:rsid w:val="00837C69"/>
    <w:rsid w:val="00837F8F"/>
    <w:rsid w:val="008409F1"/>
    <w:rsid w:val="00840D07"/>
    <w:rsid w:val="00841768"/>
    <w:rsid w:val="00841BBB"/>
    <w:rsid w:val="0084288F"/>
    <w:rsid w:val="0084398F"/>
    <w:rsid w:val="008451BC"/>
    <w:rsid w:val="008456A1"/>
    <w:rsid w:val="00845E5B"/>
    <w:rsid w:val="00846574"/>
    <w:rsid w:val="0084716D"/>
    <w:rsid w:val="008476AD"/>
    <w:rsid w:val="00847E67"/>
    <w:rsid w:val="00850124"/>
    <w:rsid w:val="008514BD"/>
    <w:rsid w:val="00851651"/>
    <w:rsid w:val="008517C0"/>
    <w:rsid w:val="008536AA"/>
    <w:rsid w:val="00855138"/>
    <w:rsid w:val="00855852"/>
    <w:rsid w:val="008567CD"/>
    <w:rsid w:val="00856F24"/>
    <w:rsid w:val="00857107"/>
    <w:rsid w:val="00857CCA"/>
    <w:rsid w:val="0086069E"/>
    <w:rsid w:val="00863788"/>
    <w:rsid w:val="00863866"/>
    <w:rsid w:val="00863BD1"/>
    <w:rsid w:val="008662A8"/>
    <w:rsid w:val="0087030D"/>
    <w:rsid w:val="00871D44"/>
    <w:rsid w:val="008721A3"/>
    <w:rsid w:val="00872CAF"/>
    <w:rsid w:val="00872F5C"/>
    <w:rsid w:val="00873169"/>
    <w:rsid w:val="00874648"/>
    <w:rsid w:val="008747B5"/>
    <w:rsid w:val="00875CDB"/>
    <w:rsid w:val="00877085"/>
    <w:rsid w:val="008777DD"/>
    <w:rsid w:val="00880604"/>
    <w:rsid w:val="008806C0"/>
    <w:rsid w:val="0088272F"/>
    <w:rsid w:val="00882820"/>
    <w:rsid w:val="00883603"/>
    <w:rsid w:val="00885F24"/>
    <w:rsid w:val="00886C8B"/>
    <w:rsid w:val="008953B0"/>
    <w:rsid w:val="00897E7C"/>
    <w:rsid w:val="008A0878"/>
    <w:rsid w:val="008A0EB8"/>
    <w:rsid w:val="008A272D"/>
    <w:rsid w:val="008A307E"/>
    <w:rsid w:val="008A3861"/>
    <w:rsid w:val="008A4024"/>
    <w:rsid w:val="008A5436"/>
    <w:rsid w:val="008A577E"/>
    <w:rsid w:val="008A57C6"/>
    <w:rsid w:val="008A63D5"/>
    <w:rsid w:val="008B063A"/>
    <w:rsid w:val="008B0FC0"/>
    <w:rsid w:val="008B2BFD"/>
    <w:rsid w:val="008B3403"/>
    <w:rsid w:val="008B4728"/>
    <w:rsid w:val="008B5DF6"/>
    <w:rsid w:val="008B6DE9"/>
    <w:rsid w:val="008C07CA"/>
    <w:rsid w:val="008C1BEB"/>
    <w:rsid w:val="008C2778"/>
    <w:rsid w:val="008C4A4B"/>
    <w:rsid w:val="008C4FC7"/>
    <w:rsid w:val="008C5698"/>
    <w:rsid w:val="008C5752"/>
    <w:rsid w:val="008C5EA4"/>
    <w:rsid w:val="008C6B94"/>
    <w:rsid w:val="008D1B5E"/>
    <w:rsid w:val="008D20E4"/>
    <w:rsid w:val="008D29F8"/>
    <w:rsid w:val="008D2BA9"/>
    <w:rsid w:val="008D317A"/>
    <w:rsid w:val="008D3552"/>
    <w:rsid w:val="008D5B2D"/>
    <w:rsid w:val="008D6A4A"/>
    <w:rsid w:val="008D7B6E"/>
    <w:rsid w:val="008E12F0"/>
    <w:rsid w:val="008E2922"/>
    <w:rsid w:val="008E2DBE"/>
    <w:rsid w:val="008E34D3"/>
    <w:rsid w:val="008E3AA5"/>
    <w:rsid w:val="008E4850"/>
    <w:rsid w:val="008E4FE3"/>
    <w:rsid w:val="008E7A7D"/>
    <w:rsid w:val="008F0E3F"/>
    <w:rsid w:val="008F14C0"/>
    <w:rsid w:val="008F1CA3"/>
    <w:rsid w:val="008F29F2"/>
    <w:rsid w:val="008F3AC5"/>
    <w:rsid w:val="008F537A"/>
    <w:rsid w:val="008F5632"/>
    <w:rsid w:val="008F5986"/>
    <w:rsid w:val="008F6DE3"/>
    <w:rsid w:val="009058D6"/>
    <w:rsid w:val="00905E8D"/>
    <w:rsid w:val="00910BE3"/>
    <w:rsid w:val="00911706"/>
    <w:rsid w:val="00912DB6"/>
    <w:rsid w:val="0091308F"/>
    <w:rsid w:val="009135C5"/>
    <w:rsid w:val="00914601"/>
    <w:rsid w:val="009173E7"/>
    <w:rsid w:val="009174B1"/>
    <w:rsid w:val="00921805"/>
    <w:rsid w:val="00921AD4"/>
    <w:rsid w:val="00922349"/>
    <w:rsid w:val="0092293E"/>
    <w:rsid w:val="00923137"/>
    <w:rsid w:val="0092358E"/>
    <w:rsid w:val="00923861"/>
    <w:rsid w:val="009265A1"/>
    <w:rsid w:val="00926616"/>
    <w:rsid w:val="00927517"/>
    <w:rsid w:val="0093044F"/>
    <w:rsid w:val="00930FAE"/>
    <w:rsid w:val="00932B53"/>
    <w:rsid w:val="00932EF1"/>
    <w:rsid w:val="009333B7"/>
    <w:rsid w:val="009335A7"/>
    <w:rsid w:val="00934562"/>
    <w:rsid w:val="009348A7"/>
    <w:rsid w:val="00934F24"/>
    <w:rsid w:val="00935271"/>
    <w:rsid w:val="00935A2A"/>
    <w:rsid w:val="0094016A"/>
    <w:rsid w:val="00942D52"/>
    <w:rsid w:val="00942FD2"/>
    <w:rsid w:val="00943641"/>
    <w:rsid w:val="00943A7B"/>
    <w:rsid w:val="00943EA6"/>
    <w:rsid w:val="00945605"/>
    <w:rsid w:val="00946202"/>
    <w:rsid w:val="00946230"/>
    <w:rsid w:val="00946C4B"/>
    <w:rsid w:val="00950467"/>
    <w:rsid w:val="0095123E"/>
    <w:rsid w:val="00951B0B"/>
    <w:rsid w:val="00951FA3"/>
    <w:rsid w:val="0095246C"/>
    <w:rsid w:val="00952F21"/>
    <w:rsid w:val="009543BA"/>
    <w:rsid w:val="00956EF2"/>
    <w:rsid w:val="00960F62"/>
    <w:rsid w:val="00962B3B"/>
    <w:rsid w:val="00964BFB"/>
    <w:rsid w:val="0096568A"/>
    <w:rsid w:val="00965697"/>
    <w:rsid w:val="009713F0"/>
    <w:rsid w:val="009726C0"/>
    <w:rsid w:val="0097429B"/>
    <w:rsid w:val="00975282"/>
    <w:rsid w:val="00977999"/>
    <w:rsid w:val="00977ABA"/>
    <w:rsid w:val="009804C3"/>
    <w:rsid w:val="00981B76"/>
    <w:rsid w:val="0098415B"/>
    <w:rsid w:val="00985964"/>
    <w:rsid w:val="00985CD8"/>
    <w:rsid w:val="00986F31"/>
    <w:rsid w:val="00992CE9"/>
    <w:rsid w:val="009963F9"/>
    <w:rsid w:val="00996BA3"/>
    <w:rsid w:val="009975B2"/>
    <w:rsid w:val="00997E4B"/>
    <w:rsid w:val="009A1DD8"/>
    <w:rsid w:val="009A288C"/>
    <w:rsid w:val="009A3C37"/>
    <w:rsid w:val="009A3FF0"/>
    <w:rsid w:val="009B1059"/>
    <w:rsid w:val="009B1996"/>
    <w:rsid w:val="009B2AB1"/>
    <w:rsid w:val="009B3B0C"/>
    <w:rsid w:val="009B6C42"/>
    <w:rsid w:val="009C071B"/>
    <w:rsid w:val="009C0993"/>
    <w:rsid w:val="009C184B"/>
    <w:rsid w:val="009C360D"/>
    <w:rsid w:val="009C532F"/>
    <w:rsid w:val="009C7261"/>
    <w:rsid w:val="009C7EAF"/>
    <w:rsid w:val="009D193D"/>
    <w:rsid w:val="009D333F"/>
    <w:rsid w:val="009D3D59"/>
    <w:rsid w:val="009D65F8"/>
    <w:rsid w:val="009D6A19"/>
    <w:rsid w:val="009D6E28"/>
    <w:rsid w:val="009E1B07"/>
    <w:rsid w:val="009E1FCA"/>
    <w:rsid w:val="009E24C5"/>
    <w:rsid w:val="009E34C5"/>
    <w:rsid w:val="009E5105"/>
    <w:rsid w:val="009E5E9D"/>
    <w:rsid w:val="009E6496"/>
    <w:rsid w:val="009E6B1F"/>
    <w:rsid w:val="009F058F"/>
    <w:rsid w:val="009F067B"/>
    <w:rsid w:val="009F0709"/>
    <w:rsid w:val="009F1772"/>
    <w:rsid w:val="009F2043"/>
    <w:rsid w:val="009F23E8"/>
    <w:rsid w:val="009F2516"/>
    <w:rsid w:val="009F3D6D"/>
    <w:rsid w:val="009F63BC"/>
    <w:rsid w:val="009F7B74"/>
    <w:rsid w:val="00A00D7B"/>
    <w:rsid w:val="00A01ECD"/>
    <w:rsid w:val="00A02B3B"/>
    <w:rsid w:val="00A02CF5"/>
    <w:rsid w:val="00A04357"/>
    <w:rsid w:val="00A058D2"/>
    <w:rsid w:val="00A075C1"/>
    <w:rsid w:val="00A07FE1"/>
    <w:rsid w:val="00A120FF"/>
    <w:rsid w:val="00A1362C"/>
    <w:rsid w:val="00A14016"/>
    <w:rsid w:val="00A15120"/>
    <w:rsid w:val="00A157F6"/>
    <w:rsid w:val="00A17589"/>
    <w:rsid w:val="00A2031B"/>
    <w:rsid w:val="00A21577"/>
    <w:rsid w:val="00A2171A"/>
    <w:rsid w:val="00A23C14"/>
    <w:rsid w:val="00A240A7"/>
    <w:rsid w:val="00A243F2"/>
    <w:rsid w:val="00A25693"/>
    <w:rsid w:val="00A258B3"/>
    <w:rsid w:val="00A268C3"/>
    <w:rsid w:val="00A26A53"/>
    <w:rsid w:val="00A26AEF"/>
    <w:rsid w:val="00A26D8B"/>
    <w:rsid w:val="00A271BA"/>
    <w:rsid w:val="00A3006D"/>
    <w:rsid w:val="00A30CE4"/>
    <w:rsid w:val="00A32D18"/>
    <w:rsid w:val="00A33164"/>
    <w:rsid w:val="00A33C45"/>
    <w:rsid w:val="00A34796"/>
    <w:rsid w:val="00A347A6"/>
    <w:rsid w:val="00A35D2D"/>
    <w:rsid w:val="00A37445"/>
    <w:rsid w:val="00A37875"/>
    <w:rsid w:val="00A403AD"/>
    <w:rsid w:val="00A40986"/>
    <w:rsid w:val="00A4191C"/>
    <w:rsid w:val="00A43B19"/>
    <w:rsid w:val="00A43FA8"/>
    <w:rsid w:val="00A44440"/>
    <w:rsid w:val="00A50483"/>
    <w:rsid w:val="00A5299D"/>
    <w:rsid w:val="00A52A67"/>
    <w:rsid w:val="00A52C5B"/>
    <w:rsid w:val="00A530BE"/>
    <w:rsid w:val="00A548FD"/>
    <w:rsid w:val="00A55643"/>
    <w:rsid w:val="00A562C4"/>
    <w:rsid w:val="00A568E1"/>
    <w:rsid w:val="00A56F87"/>
    <w:rsid w:val="00A57FAB"/>
    <w:rsid w:val="00A60568"/>
    <w:rsid w:val="00A6059A"/>
    <w:rsid w:val="00A61DC5"/>
    <w:rsid w:val="00A62A0D"/>
    <w:rsid w:val="00A62B00"/>
    <w:rsid w:val="00A64CE9"/>
    <w:rsid w:val="00A655CB"/>
    <w:rsid w:val="00A66505"/>
    <w:rsid w:val="00A67D12"/>
    <w:rsid w:val="00A728C4"/>
    <w:rsid w:val="00A7297A"/>
    <w:rsid w:val="00A73C67"/>
    <w:rsid w:val="00A74F45"/>
    <w:rsid w:val="00A76B13"/>
    <w:rsid w:val="00A80EE9"/>
    <w:rsid w:val="00A812C0"/>
    <w:rsid w:val="00A82730"/>
    <w:rsid w:val="00A83D03"/>
    <w:rsid w:val="00A85DA7"/>
    <w:rsid w:val="00A860E6"/>
    <w:rsid w:val="00A8650C"/>
    <w:rsid w:val="00A908EA"/>
    <w:rsid w:val="00A90C52"/>
    <w:rsid w:val="00A913E9"/>
    <w:rsid w:val="00A920FF"/>
    <w:rsid w:val="00A922EA"/>
    <w:rsid w:val="00A92F86"/>
    <w:rsid w:val="00A94AF3"/>
    <w:rsid w:val="00A95C69"/>
    <w:rsid w:val="00A96158"/>
    <w:rsid w:val="00A96A4F"/>
    <w:rsid w:val="00A96DF6"/>
    <w:rsid w:val="00AA2229"/>
    <w:rsid w:val="00AA24A4"/>
    <w:rsid w:val="00AA3D54"/>
    <w:rsid w:val="00AA3DB7"/>
    <w:rsid w:val="00AA4397"/>
    <w:rsid w:val="00AA48AC"/>
    <w:rsid w:val="00AA5D68"/>
    <w:rsid w:val="00AA72B1"/>
    <w:rsid w:val="00AA7CEE"/>
    <w:rsid w:val="00AA7DA3"/>
    <w:rsid w:val="00AA7F85"/>
    <w:rsid w:val="00AB14F9"/>
    <w:rsid w:val="00AB17B6"/>
    <w:rsid w:val="00AB1CA1"/>
    <w:rsid w:val="00AB240F"/>
    <w:rsid w:val="00AB3D95"/>
    <w:rsid w:val="00AB3FA2"/>
    <w:rsid w:val="00AB4387"/>
    <w:rsid w:val="00AB5C69"/>
    <w:rsid w:val="00AB655E"/>
    <w:rsid w:val="00AB6C60"/>
    <w:rsid w:val="00AC2DEE"/>
    <w:rsid w:val="00AC2ED2"/>
    <w:rsid w:val="00AC3871"/>
    <w:rsid w:val="00AC3CBE"/>
    <w:rsid w:val="00AC4B14"/>
    <w:rsid w:val="00AC6EC3"/>
    <w:rsid w:val="00AC7753"/>
    <w:rsid w:val="00AD03B6"/>
    <w:rsid w:val="00AD3C0D"/>
    <w:rsid w:val="00AD54DE"/>
    <w:rsid w:val="00AD5ED5"/>
    <w:rsid w:val="00AD6089"/>
    <w:rsid w:val="00AD66E9"/>
    <w:rsid w:val="00AE1B3B"/>
    <w:rsid w:val="00AE4DEE"/>
    <w:rsid w:val="00AE571C"/>
    <w:rsid w:val="00AE6B2C"/>
    <w:rsid w:val="00AE745E"/>
    <w:rsid w:val="00AE7568"/>
    <w:rsid w:val="00AF1034"/>
    <w:rsid w:val="00AF23E5"/>
    <w:rsid w:val="00AF39FD"/>
    <w:rsid w:val="00AF3E7B"/>
    <w:rsid w:val="00AF6F81"/>
    <w:rsid w:val="00B00241"/>
    <w:rsid w:val="00B00301"/>
    <w:rsid w:val="00B014A8"/>
    <w:rsid w:val="00B02B40"/>
    <w:rsid w:val="00B0427C"/>
    <w:rsid w:val="00B0627B"/>
    <w:rsid w:val="00B06AAD"/>
    <w:rsid w:val="00B06C6E"/>
    <w:rsid w:val="00B0793C"/>
    <w:rsid w:val="00B117AB"/>
    <w:rsid w:val="00B13F5B"/>
    <w:rsid w:val="00B14C7B"/>
    <w:rsid w:val="00B14F94"/>
    <w:rsid w:val="00B16BFB"/>
    <w:rsid w:val="00B20229"/>
    <w:rsid w:val="00B20CDD"/>
    <w:rsid w:val="00B21A83"/>
    <w:rsid w:val="00B223B7"/>
    <w:rsid w:val="00B23137"/>
    <w:rsid w:val="00B2416E"/>
    <w:rsid w:val="00B24BC9"/>
    <w:rsid w:val="00B254B0"/>
    <w:rsid w:val="00B26A01"/>
    <w:rsid w:val="00B27614"/>
    <w:rsid w:val="00B3082D"/>
    <w:rsid w:val="00B318E1"/>
    <w:rsid w:val="00B32684"/>
    <w:rsid w:val="00B34C65"/>
    <w:rsid w:val="00B3512B"/>
    <w:rsid w:val="00B36607"/>
    <w:rsid w:val="00B373F0"/>
    <w:rsid w:val="00B401B3"/>
    <w:rsid w:val="00B41ACE"/>
    <w:rsid w:val="00B42EE8"/>
    <w:rsid w:val="00B439B2"/>
    <w:rsid w:val="00B448E6"/>
    <w:rsid w:val="00B44DA9"/>
    <w:rsid w:val="00B4639B"/>
    <w:rsid w:val="00B46689"/>
    <w:rsid w:val="00B467B3"/>
    <w:rsid w:val="00B474AC"/>
    <w:rsid w:val="00B50FC9"/>
    <w:rsid w:val="00B52D47"/>
    <w:rsid w:val="00B5382E"/>
    <w:rsid w:val="00B5467E"/>
    <w:rsid w:val="00B54A98"/>
    <w:rsid w:val="00B5509C"/>
    <w:rsid w:val="00B55422"/>
    <w:rsid w:val="00B5572D"/>
    <w:rsid w:val="00B55763"/>
    <w:rsid w:val="00B559E8"/>
    <w:rsid w:val="00B55D8E"/>
    <w:rsid w:val="00B569A4"/>
    <w:rsid w:val="00B57996"/>
    <w:rsid w:val="00B60AA1"/>
    <w:rsid w:val="00B60BE1"/>
    <w:rsid w:val="00B613FE"/>
    <w:rsid w:val="00B63ADC"/>
    <w:rsid w:val="00B75ABD"/>
    <w:rsid w:val="00B80C61"/>
    <w:rsid w:val="00B81EB3"/>
    <w:rsid w:val="00B82132"/>
    <w:rsid w:val="00B83218"/>
    <w:rsid w:val="00B8332C"/>
    <w:rsid w:val="00B8375F"/>
    <w:rsid w:val="00B8567D"/>
    <w:rsid w:val="00B86235"/>
    <w:rsid w:val="00B868D2"/>
    <w:rsid w:val="00B86A58"/>
    <w:rsid w:val="00B877C0"/>
    <w:rsid w:val="00B879F2"/>
    <w:rsid w:val="00B87EDA"/>
    <w:rsid w:val="00B901CE"/>
    <w:rsid w:val="00B906AE"/>
    <w:rsid w:val="00B911BA"/>
    <w:rsid w:val="00B916B8"/>
    <w:rsid w:val="00B91B8E"/>
    <w:rsid w:val="00B92602"/>
    <w:rsid w:val="00B946CB"/>
    <w:rsid w:val="00B96838"/>
    <w:rsid w:val="00B97833"/>
    <w:rsid w:val="00BA097E"/>
    <w:rsid w:val="00BA18D2"/>
    <w:rsid w:val="00BA2391"/>
    <w:rsid w:val="00BA3F18"/>
    <w:rsid w:val="00BA47F9"/>
    <w:rsid w:val="00BA4D29"/>
    <w:rsid w:val="00BB1841"/>
    <w:rsid w:val="00BB2275"/>
    <w:rsid w:val="00BB3A82"/>
    <w:rsid w:val="00BB483A"/>
    <w:rsid w:val="00BC10EB"/>
    <w:rsid w:val="00BC21E9"/>
    <w:rsid w:val="00BC40A9"/>
    <w:rsid w:val="00BC5FFB"/>
    <w:rsid w:val="00BD0931"/>
    <w:rsid w:val="00BD0B26"/>
    <w:rsid w:val="00BD1624"/>
    <w:rsid w:val="00BD3524"/>
    <w:rsid w:val="00BD3BCC"/>
    <w:rsid w:val="00BD524C"/>
    <w:rsid w:val="00BD5A9D"/>
    <w:rsid w:val="00BD6599"/>
    <w:rsid w:val="00BD67E0"/>
    <w:rsid w:val="00BE008C"/>
    <w:rsid w:val="00BE027B"/>
    <w:rsid w:val="00BE18A8"/>
    <w:rsid w:val="00BE214F"/>
    <w:rsid w:val="00BE2C4C"/>
    <w:rsid w:val="00BE3D47"/>
    <w:rsid w:val="00BE548B"/>
    <w:rsid w:val="00BE7019"/>
    <w:rsid w:val="00BF16E7"/>
    <w:rsid w:val="00BF26B5"/>
    <w:rsid w:val="00BF27E3"/>
    <w:rsid w:val="00BF2B21"/>
    <w:rsid w:val="00BF3C46"/>
    <w:rsid w:val="00BF5291"/>
    <w:rsid w:val="00BF5488"/>
    <w:rsid w:val="00BF5B26"/>
    <w:rsid w:val="00C018B3"/>
    <w:rsid w:val="00C032C3"/>
    <w:rsid w:val="00C03FCF"/>
    <w:rsid w:val="00C0566A"/>
    <w:rsid w:val="00C07726"/>
    <w:rsid w:val="00C124E8"/>
    <w:rsid w:val="00C13BAB"/>
    <w:rsid w:val="00C13CE4"/>
    <w:rsid w:val="00C14DE7"/>
    <w:rsid w:val="00C150E9"/>
    <w:rsid w:val="00C15AD8"/>
    <w:rsid w:val="00C173DF"/>
    <w:rsid w:val="00C178DF"/>
    <w:rsid w:val="00C179D7"/>
    <w:rsid w:val="00C208BD"/>
    <w:rsid w:val="00C20B09"/>
    <w:rsid w:val="00C21949"/>
    <w:rsid w:val="00C21BD0"/>
    <w:rsid w:val="00C22197"/>
    <w:rsid w:val="00C22560"/>
    <w:rsid w:val="00C23075"/>
    <w:rsid w:val="00C23835"/>
    <w:rsid w:val="00C2474D"/>
    <w:rsid w:val="00C25891"/>
    <w:rsid w:val="00C25EAE"/>
    <w:rsid w:val="00C3069C"/>
    <w:rsid w:val="00C31AE0"/>
    <w:rsid w:val="00C330A4"/>
    <w:rsid w:val="00C339F3"/>
    <w:rsid w:val="00C33C1D"/>
    <w:rsid w:val="00C35B96"/>
    <w:rsid w:val="00C368F0"/>
    <w:rsid w:val="00C36DCB"/>
    <w:rsid w:val="00C3739A"/>
    <w:rsid w:val="00C37AD8"/>
    <w:rsid w:val="00C4002B"/>
    <w:rsid w:val="00C40F5A"/>
    <w:rsid w:val="00C43996"/>
    <w:rsid w:val="00C43D95"/>
    <w:rsid w:val="00C4488B"/>
    <w:rsid w:val="00C449AC"/>
    <w:rsid w:val="00C45BCF"/>
    <w:rsid w:val="00C471F1"/>
    <w:rsid w:val="00C516BB"/>
    <w:rsid w:val="00C51ED8"/>
    <w:rsid w:val="00C5207F"/>
    <w:rsid w:val="00C52F45"/>
    <w:rsid w:val="00C5312C"/>
    <w:rsid w:val="00C54BC2"/>
    <w:rsid w:val="00C5792C"/>
    <w:rsid w:val="00C57DF8"/>
    <w:rsid w:val="00C604F7"/>
    <w:rsid w:val="00C60F2D"/>
    <w:rsid w:val="00C61F02"/>
    <w:rsid w:val="00C62C2A"/>
    <w:rsid w:val="00C67570"/>
    <w:rsid w:val="00C6764D"/>
    <w:rsid w:val="00C70E69"/>
    <w:rsid w:val="00C715BF"/>
    <w:rsid w:val="00C7319D"/>
    <w:rsid w:val="00C74159"/>
    <w:rsid w:val="00C74A57"/>
    <w:rsid w:val="00C752D3"/>
    <w:rsid w:val="00C753E3"/>
    <w:rsid w:val="00C7578F"/>
    <w:rsid w:val="00C76160"/>
    <w:rsid w:val="00C76B3C"/>
    <w:rsid w:val="00C76BE5"/>
    <w:rsid w:val="00C76D00"/>
    <w:rsid w:val="00C773CB"/>
    <w:rsid w:val="00C824DA"/>
    <w:rsid w:val="00C85E6D"/>
    <w:rsid w:val="00C86507"/>
    <w:rsid w:val="00C86983"/>
    <w:rsid w:val="00C8776D"/>
    <w:rsid w:val="00C909E7"/>
    <w:rsid w:val="00C90BD2"/>
    <w:rsid w:val="00C9257C"/>
    <w:rsid w:val="00C9393A"/>
    <w:rsid w:val="00C93E53"/>
    <w:rsid w:val="00C953C0"/>
    <w:rsid w:val="00C96C43"/>
    <w:rsid w:val="00C97E1B"/>
    <w:rsid w:val="00CA064B"/>
    <w:rsid w:val="00CA0A49"/>
    <w:rsid w:val="00CA4D58"/>
    <w:rsid w:val="00CA6435"/>
    <w:rsid w:val="00CB01E6"/>
    <w:rsid w:val="00CB0E24"/>
    <w:rsid w:val="00CB32A2"/>
    <w:rsid w:val="00CB37D7"/>
    <w:rsid w:val="00CB3A8A"/>
    <w:rsid w:val="00CB52C3"/>
    <w:rsid w:val="00CB5F51"/>
    <w:rsid w:val="00CC1041"/>
    <w:rsid w:val="00CC1459"/>
    <w:rsid w:val="00CC5D0C"/>
    <w:rsid w:val="00CD0E94"/>
    <w:rsid w:val="00CD2C3A"/>
    <w:rsid w:val="00CD671F"/>
    <w:rsid w:val="00CE1A4B"/>
    <w:rsid w:val="00CE2228"/>
    <w:rsid w:val="00CE2E18"/>
    <w:rsid w:val="00CE33AE"/>
    <w:rsid w:val="00CE5073"/>
    <w:rsid w:val="00CE5A9A"/>
    <w:rsid w:val="00CE6147"/>
    <w:rsid w:val="00CE6155"/>
    <w:rsid w:val="00CE62BB"/>
    <w:rsid w:val="00CE62C6"/>
    <w:rsid w:val="00CE7725"/>
    <w:rsid w:val="00CF0018"/>
    <w:rsid w:val="00CF3F48"/>
    <w:rsid w:val="00CF4045"/>
    <w:rsid w:val="00CF4125"/>
    <w:rsid w:val="00CF43F8"/>
    <w:rsid w:val="00CF48A1"/>
    <w:rsid w:val="00CF6FBD"/>
    <w:rsid w:val="00D000AD"/>
    <w:rsid w:val="00D002A5"/>
    <w:rsid w:val="00D01836"/>
    <w:rsid w:val="00D01D17"/>
    <w:rsid w:val="00D02B06"/>
    <w:rsid w:val="00D03A51"/>
    <w:rsid w:val="00D03C63"/>
    <w:rsid w:val="00D04FCE"/>
    <w:rsid w:val="00D0598C"/>
    <w:rsid w:val="00D06B14"/>
    <w:rsid w:val="00D07294"/>
    <w:rsid w:val="00D101F1"/>
    <w:rsid w:val="00D10883"/>
    <w:rsid w:val="00D11760"/>
    <w:rsid w:val="00D118E1"/>
    <w:rsid w:val="00D12844"/>
    <w:rsid w:val="00D14F66"/>
    <w:rsid w:val="00D169C7"/>
    <w:rsid w:val="00D16E9B"/>
    <w:rsid w:val="00D20288"/>
    <w:rsid w:val="00D20F21"/>
    <w:rsid w:val="00D22085"/>
    <w:rsid w:val="00D235DE"/>
    <w:rsid w:val="00D253CD"/>
    <w:rsid w:val="00D25B89"/>
    <w:rsid w:val="00D27766"/>
    <w:rsid w:val="00D303F2"/>
    <w:rsid w:val="00D31169"/>
    <w:rsid w:val="00D318E5"/>
    <w:rsid w:val="00D322C4"/>
    <w:rsid w:val="00D32673"/>
    <w:rsid w:val="00D32A49"/>
    <w:rsid w:val="00D32A9F"/>
    <w:rsid w:val="00D3393A"/>
    <w:rsid w:val="00D40611"/>
    <w:rsid w:val="00D4352C"/>
    <w:rsid w:val="00D444B0"/>
    <w:rsid w:val="00D44AF2"/>
    <w:rsid w:val="00D53023"/>
    <w:rsid w:val="00D53A13"/>
    <w:rsid w:val="00D53EE5"/>
    <w:rsid w:val="00D57752"/>
    <w:rsid w:val="00D57F8E"/>
    <w:rsid w:val="00D61300"/>
    <w:rsid w:val="00D62529"/>
    <w:rsid w:val="00D628A0"/>
    <w:rsid w:val="00D62F10"/>
    <w:rsid w:val="00D658B6"/>
    <w:rsid w:val="00D718B3"/>
    <w:rsid w:val="00D719D5"/>
    <w:rsid w:val="00D71DFF"/>
    <w:rsid w:val="00D72928"/>
    <w:rsid w:val="00D7379A"/>
    <w:rsid w:val="00D73BAC"/>
    <w:rsid w:val="00D77594"/>
    <w:rsid w:val="00D81AF4"/>
    <w:rsid w:val="00D81D93"/>
    <w:rsid w:val="00D8237F"/>
    <w:rsid w:val="00D82BD5"/>
    <w:rsid w:val="00D84415"/>
    <w:rsid w:val="00D85D7C"/>
    <w:rsid w:val="00D86D74"/>
    <w:rsid w:val="00D90F35"/>
    <w:rsid w:val="00D9149F"/>
    <w:rsid w:val="00D93AE7"/>
    <w:rsid w:val="00D94373"/>
    <w:rsid w:val="00D95CAA"/>
    <w:rsid w:val="00D96910"/>
    <w:rsid w:val="00D96E79"/>
    <w:rsid w:val="00D96F17"/>
    <w:rsid w:val="00DA2131"/>
    <w:rsid w:val="00DA2507"/>
    <w:rsid w:val="00DA4D9F"/>
    <w:rsid w:val="00DA5392"/>
    <w:rsid w:val="00DB2F93"/>
    <w:rsid w:val="00DB4A62"/>
    <w:rsid w:val="00DB4B53"/>
    <w:rsid w:val="00DB4F33"/>
    <w:rsid w:val="00DB536D"/>
    <w:rsid w:val="00DB5B3C"/>
    <w:rsid w:val="00DB736A"/>
    <w:rsid w:val="00DC2C07"/>
    <w:rsid w:val="00DC2C82"/>
    <w:rsid w:val="00DC2ECF"/>
    <w:rsid w:val="00DC5493"/>
    <w:rsid w:val="00DC6DD0"/>
    <w:rsid w:val="00DC75BD"/>
    <w:rsid w:val="00DD134A"/>
    <w:rsid w:val="00DD18D8"/>
    <w:rsid w:val="00DD1C42"/>
    <w:rsid w:val="00DD2126"/>
    <w:rsid w:val="00DD42DE"/>
    <w:rsid w:val="00DD5292"/>
    <w:rsid w:val="00DE06E3"/>
    <w:rsid w:val="00DE0F55"/>
    <w:rsid w:val="00DE1176"/>
    <w:rsid w:val="00DE1546"/>
    <w:rsid w:val="00DE19B4"/>
    <w:rsid w:val="00DE2457"/>
    <w:rsid w:val="00DE76B6"/>
    <w:rsid w:val="00DF1186"/>
    <w:rsid w:val="00DF2D52"/>
    <w:rsid w:val="00DF5339"/>
    <w:rsid w:val="00DF5BFF"/>
    <w:rsid w:val="00DF73AC"/>
    <w:rsid w:val="00DF7A13"/>
    <w:rsid w:val="00E0117A"/>
    <w:rsid w:val="00E015FC"/>
    <w:rsid w:val="00E0342E"/>
    <w:rsid w:val="00E03DD9"/>
    <w:rsid w:val="00E040E1"/>
    <w:rsid w:val="00E04366"/>
    <w:rsid w:val="00E04FC4"/>
    <w:rsid w:val="00E05587"/>
    <w:rsid w:val="00E067F8"/>
    <w:rsid w:val="00E1007F"/>
    <w:rsid w:val="00E1335C"/>
    <w:rsid w:val="00E1440C"/>
    <w:rsid w:val="00E15526"/>
    <w:rsid w:val="00E16C32"/>
    <w:rsid w:val="00E20CBC"/>
    <w:rsid w:val="00E20E67"/>
    <w:rsid w:val="00E21880"/>
    <w:rsid w:val="00E21C82"/>
    <w:rsid w:val="00E22261"/>
    <w:rsid w:val="00E22414"/>
    <w:rsid w:val="00E229B0"/>
    <w:rsid w:val="00E24CEF"/>
    <w:rsid w:val="00E251B4"/>
    <w:rsid w:val="00E27430"/>
    <w:rsid w:val="00E27D65"/>
    <w:rsid w:val="00E30407"/>
    <w:rsid w:val="00E3170E"/>
    <w:rsid w:val="00E32464"/>
    <w:rsid w:val="00E3289F"/>
    <w:rsid w:val="00E32F27"/>
    <w:rsid w:val="00E3376C"/>
    <w:rsid w:val="00E341F3"/>
    <w:rsid w:val="00E3437D"/>
    <w:rsid w:val="00E3652D"/>
    <w:rsid w:val="00E36711"/>
    <w:rsid w:val="00E36B0C"/>
    <w:rsid w:val="00E40EBE"/>
    <w:rsid w:val="00E426D2"/>
    <w:rsid w:val="00E44755"/>
    <w:rsid w:val="00E4695C"/>
    <w:rsid w:val="00E46CCF"/>
    <w:rsid w:val="00E472EE"/>
    <w:rsid w:val="00E47341"/>
    <w:rsid w:val="00E47480"/>
    <w:rsid w:val="00E50F8A"/>
    <w:rsid w:val="00E528E2"/>
    <w:rsid w:val="00E55FE7"/>
    <w:rsid w:val="00E6004B"/>
    <w:rsid w:val="00E613FB"/>
    <w:rsid w:val="00E62D11"/>
    <w:rsid w:val="00E63478"/>
    <w:rsid w:val="00E648FF"/>
    <w:rsid w:val="00E66939"/>
    <w:rsid w:val="00E71A3E"/>
    <w:rsid w:val="00E72C63"/>
    <w:rsid w:val="00E73688"/>
    <w:rsid w:val="00E74765"/>
    <w:rsid w:val="00E75467"/>
    <w:rsid w:val="00E758D4"/>
    <w:rsid w:val="00E75A52"/>
    <w:rsid w:val="00E76647"/>
    <w:rsid w:val="00E7770A"/>
    <w:rsid w:val="00E77BFF"/>
    <w:rsid w:val="00E82823"/>
    <w:rsid w:val="00E83A85"/>
    <w:rsid w:val="00E84907"/>
    <w:rsid w:val="00E86021"/>
    <w:rsid w:val="00E87FA7"/>
    <w:rsid w:val="00E90037"/>
    <w:rsid w:val="00E91DFB"/>
    <w:rsid w:val="00E926FD"/>
    <w:rsid w:val="00E93117"/>
    <w:rsid w:val="00EA076F"/>
    <w:rsid w:val="00EA1077"/>
    <w:rsid w:val="00EA21C8"/>
    <w:rsid w:val="00EA3B9F"/>
    <w:rsid w:val="00EA4252"/>
    <w:rsid w:val="00EA495A"/>
    <w:rsid w:val="00EA5E7B"/>
    <w:rsid w:val="00EA64B2"/>
    <w:rsid w:val="00EA6530"/>
    <w:rsid w:val="00EA66DA"/>
    <w:rsid w:val="00EA7835"/>
    <w:rsid w:val="00EB45C8"/>
    <w:rsid w:val="00EB7404"/>
    <w:rsid w:val="00EB74FA"/>
    <w:rsid w:val="00EB7FF0"/>
    <w:rsid w:val="00EC35E7"/>
    <w:rsid w:val="00EC7310"/>
    <w:rsid w:val="00EC796C"/>
    <w:rsid w:val="00ED031B"/>
    <w:rsid w:val="00ED0428"/>
    <w:rsid w:val="00ED1A64"/>
    <w:rsid w:val="00ED2847"/>
    <w:rsid w:val="00ED4210"/>
    <w:rsid w:val="00ED4FB7"/>
    <w:rsid w:val="00ED6CBD"/>
    <w:rsid w:val="00EE17B7"/>
    <w:rsid w:val="00EE28BC"/>
    <w:rsid w:val="00EE36FC"/>
    <w:rsid w:val="00EE408E"/>
    <w:rsid w:val="00EE5281"/>
    <w:rsid w:val="00EE595B"/>
    <w:rsid w:val="00EE5A90"/>
    <w:rsid w:val="00EE606E"/>
    <w:rsid w:val="00EF0145"/>
    <w:rsid w:val="00EF0482"/>
    <w:rsid w:val="00EF2037"/>
    <w:rsid w:val="00EF29A1"/>
    <w:rsid w:val="00EF42BD"/>
    <w:rsid w:val="00EF565B"/>
    <w:rsid w:val="00EF701F"/>
    <w:rsid w:val="00EF7173"/>
    <w:rsid w:val="00F0009B"/>
    <w:rsid w:val="00F0059B"/>
    <w:rsid w:val="00F009DF"/>
    <w:rsid w:val="00F01D29"/>
    <w:rsid w:val="00F0282A"/>
    <w:rsid w:val="00F02905"/>
    <w:rsid w:val="00F03800"/>
    <w:rsid w:val="00F03B25"/>
    <w:rsid w:val="00F04BA6"/>
    <w:rsid w:val="00F04F79"/>
    <w:rsid w:val="00F067EB"/>
    <w:rsid w:val="00F07AE9"/>
    <w:rsid w:val="00F102E9"/>
    <w:rsid w:val="00F13812"/>
    <w:rsid w:val="00F13E61"/>
    <w:rsid w:val="00F147E0"/>
    <w:rsid w:val="00F1717F"/>
    <w:rsid w:val="00F20288"/>
    <w:rsid w:val="00F20D20"/>
    <w:rsid w:val="00F2223C"/>
    <w:rsid w:val="00F24D48"/>
    <w:rsid w:val="00F25995"/>
    <w:rsid w:val="00F30B7E"/>
    <w:rsid w:val="00F310EE"/>
    <w:rsid w:val="00F32AEA"/>
    <w:rsid w:val="00F32DCC"/>
    <w:rsid w:val="00F33913"/>
    <w:rsid w:val="00F347A5"/>
    <w:rsid w:val="00F375C6"/>
    <w:rsid w:val="00F40295"/>
    <w:rsid w:val="00F4058F"/>
    <w:rsid w:val="00F42ACB"/>
    <w:rsid w:val="00F452EE"/>
    <w:rsid w:val="00F50207"/>
    <w:rsid w:val="00F518BC"/>
    <w:rsid w:val="00F532FD"/>
    <w:rsid w:val="00F552DC"/>
    <w:rsid w:val="00F56436"/>
    <w:rsid w:val="00F57EC6"/>
    <w:rsid w:val="00F60D3B"/>
    <w:rsid w:val="00F62052"/>
    <w:rsid w:val="00F6222F"/>
    <w:rsid w:val="00F65B64"/>
    <w:rsid w:val="00F670F7"/>
    <w:rsid w:val="00F67ABD"/>
    <w:rsid w:val="00F70498"/>
    <w:rsid w:val="00F71EEB"/>
    <w:rsid w:val="00F748AA"/>
    <w:rsid w:val="00F76452"/>
    <w:rsid w:val="00F77C95"/>
    <w:rsid w:val="00F810BF"/>
    <w:rsid w:val="00F830A6"/>
    <w:rsid w:val="00F83CD7"/>
    <w:rsid w:val="00F842C7"/>
    <w:rsid w:val="00F84AFA"/>
    <w:rsid w:val="00F86EC1"/>
    <w:rsid w:val="00F9083F"/>
    <w:rsid w:val="00F92255"/>
    <w:rsid w:val="00F92DD5"/>
    <w:rsid w:val="00F93C0F"/>
    <w:rsid w:val="00F955E0"/>
    <w:rsid w:val="00F9592F"/>
    <w:rsid w:val="00F95F3B"/>
    <w:rsid w:val="00FA07D8"/>
    <w:rsid w:val="00FA0E14"/>
    <w:rsid w:val="00FA25FE"/>
    <w:rsid w:val="00FA3BA2"/>
    <w:rsid w:val="00FA4C7A"/>
    <w:rsid w:val="00FA5906"/>
    <w:rsid w:val="00FA7A7C"/>
    <w:rsid w:val="00FB0B04"/>
    <w:rsid w:val="00FB238C"/>
    <w:rsid w:val="00FB245F"/>
    <w:rsid w:val="00FB31C0"/>
    <w:rsid w:val="00FB3DE6"/>
    <w:rsid w:val="00FB4218"/>
    <w:rsid w:val="00FB5247"/>
    <w:rsid w:val="00FB5B12"/>
    <w:rsid w:val="00FB5B21"/>
    <w:rsid w:val="00FB6F3E"/>
    <w:rsid w:val="00FC0E0A"/>
    <w:rsid w:val="00FC1610"/>
    <w:rsid w:val="00FC767A"/>
    <w:rsid w:val="00FD0786"/>
    <w:rsid w:val="00FD209F"/>
    <w:rsid w:val="00FD441D"/>
    <w:rsid w:val="00FD5E1D"/>
    <w:rsid w:val="00FD71F8"/>
    <w:rsid w:val="00FD7928"/>
    <w:rsid w:val="00FE0670"/>
    <w:rsid w:val="00FE1CF9"/>
    <w:rsid w:val="00FE4F46"/>
    <w:rsid w:val="00FE575F"/>
    <w:rsid w:val="00FE60AE"/>
    <w:rsid w:val="00FE7FD1"/>
    <w:rsid w:val="00FF1AE4"/>
    <w:rsid w:val="00FF1AF1"/>
    <w:rsid w:val="00FF291F"/>
    <w:rsid w:val="00FF2FAC"/>
    <w:rsid w:val="00FF3746"/>
    <w:rsid w:val="00FF6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D6A6A"/>
  <w15:docId w15:val="{AE83B197-35A4-46CA-BE86-7D13E516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B72"/>
  </w:style>
  <w:style w:type="paragraph" w:styleId="Heading1">
    <w:name w:val="heading 1"/>
    <w:basedOn w:val="Normal"/>
    <w:next w:val="Normal"/>
    <w:link w:val="Heading1Char"/>
    <w:uiPriority w:val="9"/>
    <w:qFormat/>
    <w:rsid w:val="00002B7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02B7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02B7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02B7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02B7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02B7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02B7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02B7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02B7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4BA"/>
    <w:pPr>
      <w:ind w:left="720"/>
      <w:contextualSpacing/>
    </w:pPr>
  </w:style>
  <w:style w:type="paragraph" w:styleId="NoSpacing">
    <w:name w:val="No Spacing"/>
    <w:uiPriority w:val="1"/>
    <w:qFormat/>
    <w:rsid w:val="00002B72"/>
    <w:pPr>
      <w:spacing w:after="0" w:line="240" w:lineRule="auto"/>
    </w:pPr>
  </w:style>
  <w:style w:type="character" w:customStyle="1" w:styleId="body-text-content">
    <w:name w:val="body-text-content"/>
    <w:basedOn w:val="DefaultParagraphFont"/>
    <w:rsid w:val="001564BA"/>
  </w:style>
  <w:style w:type="paragraph" w:styleId="NormalWeb">
    <w:name w:val="Normal (Web)"/>
    <w:basedOn w:val="Normal"/>
    <w:uiPriority w:val="99"/>
    <w:unhideWhenUsed/>
    <w:rsid w:val="00F07A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2B72"/>
    <w:rPr>
      <w:b/>
      <w:bCs/>
    </w:rPr>
  </w:style>
  <w:style w:type="paragraph" w:styleId="Header">
    <w:name w:val="header"/>
    <w:basedOn w:val="Normal"/>
    <w:link w:val="HeaderChar"/>
    <w:uiPriority w:val="99"/>
    <w:unhideWhenUsed/>
    <w:rsid w:val="00BA4D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D29"/>
    <w:rPr>
      <w:rFonts w:eastAsiaTheme="minorEastAsia"/>
      <w:lang w:eastAsia="en-GB"/>
    </w:rPr>
  </w:style>
  <w:style w:type="paragraph" w:styleId="Footer">
    <w:name w:val="footer"/>
    <w:basedOn w:val="Normal"/>
    <w:link w:val="FooterChar"/>
    <w:uiPriority w:val="99"/>
    <w:unhideWhenUsed/>
    <w:rsid w:val="00BA4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D29"/>
    <w:rPr>
      <w:rFonts w:eastAsiaTheme="minorEastAsia"/>
      <w:lang w:eastAsia="en-GB"/>
    </w:rPr>
  </w:style>
  <w:style w:type="character" w:styleId="Hyperlink">
    <w:name w:val="Hyperlink"/>
    <w:basedOn w:val="DefaultParagraphFont"/>
    <w:uiPriority w:val="99"/>
    <w:unhideWhenUsed/>
    <w:rsid w:val="00BE214F"/>
    <w:rPr>
      <w:color w:val="0563C1" w:themeColor="hyperlink"/>
      <w:u w:val="single"/>
    </w:rPr>
  </w:style>
  <w:style w:type="paragraph" w:styleId="BalloonText">
    <w:name w:val="Balloon Text"/>
    <w:basedOn w:val="Normal"/>
    <w:link w:val="BalloonTextChar"/>
    <w:uiPriority w:val="99"/>
    <w:semiHidden/>
    <w:unhideWhenUsed/>
    <w:rsid w:val="003C1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B5C"/>
    <w:rPr>
      <w:rFonts w:ascii="Segoe UI" w:eastAsiaTheme="minorEastAsia" w:hAnsi="Segoe UI" w:cs="Segoe UI"/>
      <w:sz w:val="18"/>
      <w:szCs w:val="18"/>
      <w:lang w:eastAsia="en-GB"/>
    </w:rPr>
  </w:style>
  <w:style w:type="paragraph" w:styleId="ListBullet">
    <w:name w:val="List Bullet"/>
    <w:basedOn w:val="Normal"/>
    <w:uiPriority w:val="99"/>
    <w:unhideWhenUsed/>
    <w:rsid w:val="008662A8"/>
    <w:pPr>
      <w:numPr>
        <w:numId w:val="1"/>
      </w:numPr>
      <w:contextualSpacing/>
    </w:pPr>
  </w:style>
  <w:style w:type="character" w:customStyle="1" w:styleId="Heading1Char">
    <w:name w:val="Heading 1 Char"/>
    <w:basedOn w:val="DefaultParagraphFont"/>
    <w:link w:val="Heading1"/>
    <w:uiPriority w:val="9"/>
    <w:rsid w:val="00002B7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002B7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02B72"/>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02B7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02B7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02B7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02B7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02B7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02B7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02B72"/>
    <w:pPr>
      <w:spacing w:line="240" w:lineRule="auto"/>
    </w:pPr>
    <w:rPr>
      <w:b/>
      <w:bCs/>
      <w:smallCaps/>
      <w:color w:val="44546A" w:themeColor="text2"/>
    </w:rPr>
  </w:style>
  <w:style w:type="paragraph" w:styleId="Title">
    <w:name w:val="Title"/>
    <w:basedOn w:val="Normal"/>
    <w:next w:val="Normal"/>
    <w:link w:val="TitleChar"/>
    <w:uiPriority w:val="10"/>
    <w:qFormat/>
    <w:rsid w:val="00002B7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02B7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02B7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02B72"/>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002B72"/>
    <w:rPr>
      <w:i/>
      <w:iCs/>
    </w:rPr>
  </w:style>
  <w:style w:type="paragraph" w:styleId="Quote">
    <w:name w:val="Quote"/>
    <w:basedOn w:val="Normal"/>
    <w:next w:val="Normal"/>
    <w:link w:val="QuoteChar"/>
    <w:uiPriority w:val="29"/>
    <w:qFormat/>
    <w:rsid w:val="00002B7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02B72"/>
    <w:rPr>
      <w:color w:val="44546A" w:themeColor="text2"/>
      <w:sz w:val="24"/>
      <w:szCs w:val="24"/>
    </w:rPr>
  </w:style>
  <w:style w:type="paragraph" w:styleId="IntenseQuote">
    <w:name w:val="Intense Quote"/>
    <w:basedOn w:val="Normal"/>
    <w:next w:val="Normal"/>
    <w:link w:val="IntenseQuoteChar"/>
    <w:uiPriority w:val="30"/>
    <w:qFormat/>
    <w:rsid w:val="00002B7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02B7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02B72"/>
    <w:rPr>
      <w:i/>
      <w:iCs/>
      <w:color w:val="595959" w:themeColor="text1" w:themeTint="A6"/>
    </w:rPr>
  </w:style>
  <w:style w:type="character" w:styleId="IntenseEmphasis">
    <w:name w:val="Intense Emphasis"/>
    <w:basedOn w:val="DefaultParagraphFont"/>
    <w:uiPriority w:val="21"/>
    <w:qFormat/>
    <w:rsid w:val="00002B72"/>
    <w:rPr>
      <w:b/>
      <w:bCs/>
      <w:i/>
      <w:iCs/>
    </w:rPr>
  </w:style>
  <w:style w:type="character" w:styleId="SubtleReference">
    <w:name w:val="Subtle Reference"/>
    <w:basedOn w:val="DefaultParagraphFont"/>
    <w:uiPriority w:val="31"/>
    <w:qFormat/>
    <w:rsid w:val="00002B7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02B72"/>
    <w:rPr>
      <w:b/>
      <w:bCs/>
      <w:smallCaps/>
      <w:color w:val="44546A" w:themeColor="text2"/>
      <w:u w:val="single"/>
    </w:rPr>
  </w:style>
  <w:style w:type="character" w:styleId="BookTitle">
    <w:name w:val="Book Title"/>
    <w:basedOn w:val="DefaultParagraphFont"/>
    <w:uiPriority w:val="33"/>
    <w:qFormat/>
    <w:rsid w:val="00002B72"/>
    <w:rPr>
      <w:b/>
      <w:bCs/>
      <w:smallCaps/>
      <w:spacing w:val="10"/>
    </w:rPr>
  </w:style>
  <w:style w:type="paragraph" w:styleId="TOCHeading">
    <w:name w:val="TOC Heading"/>
    <w:basedOn w:val="Heading1"/>
    <w:next w:val="Normal"/>
    <w:uiPriority w:val="39"/>
    <w:semiHidden/>
    <w:unhideWhenUsed/>
    <w:qFormat/>
    <w:rsid w:val="00002B72"/>
    <w:pPr>
      <w:outlineLvl w:val="9"/>
    </w:pPr>
  </w:style>
  <w:style w:type="character" w:customStyle="1" w:styleId="subject2">
    <w:name w:val="subject2"/>
    <w:basedOn w:val="DefaultParagraphFont"/>
    <w:rsid w:val="00C90BD2"/>
  </w:style>
  <w:style w:type="character" w:customStyle="1" w:styleId="fontstyle01">
    <w:name w:val="fontstyle01"/>
    <w:basedOn w:val="DefaultParagraphFont"/>
    <w:rsid w:val="001B14FB"/>
    <w:rPr>
      <w:rFonts w:ascii="ArialMT" w:hAnsi="ArialMT" w:hint="default"/>
      <w:b w:val="0"/>
      <w:bCs w:val="0"/>
      <w:i w:val="0"/>
      <w:iCs w:val="0"/>
      <w:color w:val="000000"/>
      <w:sz w:val="22"/>
      <w:szCs w:val="22"/>
    </w:rPr>
  </w:style>
  <w:style w:type="table" w:styleId="TableGrid">
    <w:name w:val="Table Grid"/>
    <w:basedOn w:val="TableNormal"/>
    <w:uiPriority w:val="39"/>
    <w:rsid w:val="00E84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075C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A4CF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D18D8"/>
    <w:rPr>
      <w:color w:val="605E5C"/>
      <w:shd w:val="clear" w:color="auto" w:fill="E1DFDD"/>
    </w:rPr>
  </w:style>
  <w:style w:type="character" w:styleId="FollowedHyperlink">
    <w:name w:val="FollowedHyperlink"/>
    <w:basedOn w:val="DefaultParagraphFont"/>
    <w:uiPriority w:val="99"/>
    <w:semiHidden/>
    <w:unhideWhenUsed/>
    <w:rsid w:val="001C765C"/>
    <w:rPr>
      <w:color w:val="954F72" w:themeColor="followedHyperlink"/>
      <w:u w:val="single"/>
    </w:rPr>
  </w:style>
  <w:style w:type="paragraph" w:customStyle="1" w:styleId="m4377512058579948280msolistparagraph">
    <w:name w:val="m_4377512058579948280msolistparagraph"/>
    <w:basedOn w:val="Normal"/>
    <w:rsid w:val="002379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863BD1"/>
    <w:pPr>
      <w:widowControl w:val="0"/>
      <w:autoSpaceDE w:val="0"/>
      <w:autoSpaceDN w:val="0"/>
      <w:spacing w:after="0" w:line="240" w:lineRule="auto"/>
    </w:pPr>
    <w:rPr>
      <w:rFonts w:ascii="Times New Roman" w:eastAsia="Times New Roman" w:hAnsi="Times New Roman" w:cs="Times New Roman"/>
      <w:sz w:val="18"/>
      <w:szCs w:val="18"/>
      <w:lang w:val="en-US"/>
    </w:rPr>
  </w:style>
  <w:style w:type="character" w:customStyle="1" w:styleId="BodyTextChar">
    <w:name w:val="Body Text Char"/>
    <w:basedOn w:val="DefaultParagraphFont"/>
    <w:link w:val="BodyText"/>
    <w:uiPriority w:val="1"/>
    <w:rsid w:val="00863BD1"/>
    <w:rPr>
      <w:rFonts w:ascii="Times New Roman" w:eastAsia="Times New Roman" w:hAnsi="Times New Roman" w:cs="Times New Roman"/>
      <w:sz w:val="18"/>
      <w:szCs w:val="18"/>
      <w:lang w:val="en-US"/>
    </w:rPr>
  </w:style>
  <w:style w:type="paragraph" w:customStyle="1" w:styleId="TableParagraph">
    <w:name w:val="Table Paragraph"/>
    <w:basedOn w:val="Normal"/>
    <w:uiPriority w:val="1"/>
    <w:qFormat/>
    <w:rsid w:val="00863BD1"/>
    <w:pPr>
      <w:widowControl w:val="0"/>
      <w:autoSpaceDE w:val="0"/>
      <w:autoSpaceDN w:val="0"/>
      <w:spacing w:after="0" w:line="240" w:lineRule="auto"/>
    </w:pPr>
    <w:rPr>
      <w:rFonts w:ascii="Arial" w:eastAsia="Arial" w:hAnsi="Arial" w:cs="Arial"/>
      <w:lang w:val="en-US"/>
    </w:rPr>
  </w:style>
  <w:style w:type="character" w:styleId="CommentReference">
    <w:name w:val="annotation reference"/>
    <w:basedOn w:val="DefaultParagraphFont"/>
    <w:uiPriority w:val="99"/>
    <w:semiHidden/>
    <w:unhideWhenUsed/>
    <w:rsid w:val="00863BD1"/>
    <w:rPr>
      <w:sz w:val="16"/>
      <w:szCs w:val="16"/>
    </w:rPr>
  </w:style>
  <w:style w:type="paragraph" w:styleId="CommentText">
    <w:name w:val="annotation text"/>
    <w:basedOn w:val="Normal"/>
    <w:link w:val="CommentTextChar"/>
    <w:uiPriority w:val="99"/>
    <w:unhideWhenUsed/>
    <w:rsid w:val="00863BD1"/>
    <w:pPr>
      <w:widowControl w:val="0"/>
      <w:autoSpaceDE w:val="0"/>
      <w:autoSpaceDN w:val="0"/>
      <w:spacing w:after="0" w:line="240" w:lineRule="auto"/>
    </w:pPr>
    <w:rPr>
      <w:rFonts w:ascii="Arial" w:eastAsia="Arial" w:hAnsi="Arial" w:cs="Arial"/>
      <w:sz w:val="20"/>
      <w:szCs w:val="20"/>
      <w:lang w:val="en-US"/>
    </w:rPr>
  </w:style>
  <w:style w:type="character" w:customStyle="1" w:styleId="CommentTextChar">
    <w:name w:val="Comment Text Char"/>
    <w:basedOn w:val="DefaultParagraphFont"/>
    <w:link w:val="CommentText"/>
    <w:uiPriority w:val="99"/>
    <w:rsid w:val="00863BD1"/>
    <w:rPr>
      <w:rFonts w:ascii="Arial" w:eastAsia="Arial" w:hAnsi="Arial" w:cs="Arial"/>
      <w:sz w:val="20"/>
      <w:szCs w:val="20"/>
      <w:lang w:val="en-US"/>
    </w:rPr>
  </w:style>
  <w:style w:type="character" w:customStyle="1" w:styleId="description">
    <w:name w:val="description"/>
    <w:basedOn w:val="DefaultParagraphFont"/>
    <w:rsid w:val="006F747E"/>
  </w:style>
  <w:style w:type="character" w:customStyle="1" w:styleId="address">
    <w:name w:val="address"/>
    <w:basedOn w:val="DefaultParagraphFont"/>
    <w:rsid w:val="006F7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5489">
      <w:bodyDiv w:val="1"/>
      <w:marLeft w:val="0"/>
      <w:marRight w:val="0"/>
      <w:marTop w:val="0"/>
      <w:marBottom w:val="0"/>
      <w:divBdr>
        <w:top w:val="none" w:sz="0" w:space="0" w:color="auto"/>
        <w:left w:val="none" w:sz="0" w:space="0" w:color="auto"/>
        <w:bottom w:val="none" w:sz="0" w:space="0" w:color="auto"/>
        <w:right w:val="none" w:sz="0" w:space="0" w:color="auto"/>
      </w:divBdr>
      <w:divsChild>
        <w:div w:id="2031711233">
          <w:marLeft w:val="0"/>
          <w:marRight w:val="0"/>
          <w:marTop w:val="0"/>
          <w:marBottom w:val="0"/>
          <w:divBdr>
            <w:top w:val="none" w:sz="0" w:space="0" w:color="auto"/>
            <w:left w:val="none" w:sz="0" w:space="0" w:color="auto"/>
            <w:bottom w:val="none" w:sz="0" w:space="0" w:color="auto"/>
            <w:right w:val="none" w:sz="0" w:space="0" w:color="auto"/>
          </w:divBdr>
          <w:divsChild>
            <w:div w:id="1606384942">
              <w:marLeft w:val="0"/>
              <w:marRight w:val="0"/>
              <w:marTop w:val="0"/>
              <w:marBottom w:val="0"/>
              <w:divBdr>
                <w:top w:val="none" w:sz="0" w:space="0" w:color="auto"/>
                <w:left w:val="none" w:sz="0" w:space="0" w:color="auto"/>
                <w:bottom w:val="none" w:sz="0" w:space="0" w:color="auto"/>
                <w:right w:val="none" w:sz="0" w:space="0" w:color="auto"/>
              </w:divBdr>
              <w:divsChild>
                <w:div w:id="1012075205">
                  <w:marLeft w:val="0"/>
                  <w:marRight w:val="0"/>
                  <w:marTop w:val="0"/>
                  <w:marBottom w:val="0"/>
                  <w:divBdr>
                    <w:top w:val="none" w:sz="0" w:space="0" w:color="auto"/>
                    <w:left w:val="none" w:sz="0" w:space="0" w:color="auto"/>
                    <w:bottom w:val="none" w:sz="0" w:space="0" w:color="auto"/>
                    <w:right w:val="none" w:sz="0" w:space="0" w:color="auto"/>
                  </w:divBdr>
                  <w:divsChild>
                    <w:div w:id="1964341828">
                      <w:marLeft w:val="0"/>
                      <w:marRight w:val="0"/>
                      <w:marTop w:val="0"/>
                      <w:marBottom w:val="0"/>
                      <w:divBdr>
                        <w:top w:val="none" w:sz="0" w:space="0" w:color="auto"/>
                        <w:left w:val="none" w:sz="0" w:space="0" w:color="auto"/>
                        <w:bottom w:val="none" w:sz="0" w:space="0" w:color="auto"/>
                        <w:right w:val="none" w:sz="0" w:space="0" w:color="auto"/>
                      </w:divBdr>
                      <w:divsChild>
                        <w:div w:id="69349219">
                          <w:marLeft w:val="0"/>
                          <w:marRight w:val="0"/>
                          <w:marTop w:val="0"/>
                          <w:marBottom w:val="0"/>
                          <w:divBdr>
                            <w:top w:val="none" w:sz="0" w:space="0" w:color="auto"/>
                            <w:left w:val="none" w:sz="0" w:space="0" w:color="auto"/>
                            <w:bottom w:val="none" w:sz="0" w:space="0" w:color="auto"/>
                            <w:right w:val="none" w:sz="0" w:space="0" w:color="auto"/>
                          </w:divBdr>
                          <w:divsChild>
                            <w:div w:id="331763768">
                              <w:marLeft w:val="0"/>
                              <w:marRight w:val="0"/>
                              <w:marTop w:val="0"/>
                              <w:marBottom w:val="0"/>
                              <w:divBdr>
                                <w:top w:val="none" w:sz="0" w:space="0" w:color="auto"/>
                                <w:left w:val="none" w:sz="0" w:space="0" w:color="auto"/>
                                <w:bottom w:val="none" w:sz="0" w:space="0" w:color="auto"/>
                                <w:right w:val="none" w:sz="0" w:space="0" w:color="auto"/>
                              </w:divBdr>
                              <w:divsChild>
                                <w:div w:id="866720530">
                                  <w:marLeft w:val="0"/>
                                  <w:marRight w:val="0"/>
                                  <w:marTop w:val="0"/>
                                  <w:marBottom w:val="0"/>
                                  <w:divBdr>
                                    <w:top w:val="none" w:sz="0" w:space="0" w:color="auto"/>
                                    <w:left w:val="none" w:sz="0" w:space="0" w:color="auto"/>
                                    <w:bottom w:val="none" w:sz="0" w:space="0" w:color="auto"/>
                                    <w:right w:val="none" w:sz="0" w:space="0" w:color="auto"/>
                                  </w:divBdr>
                                  <w:divsChild>
                                    <w:div w:id="1315061847">
                                      <w:marLeft w:val="0"/>
                                      <w:marRight w:val="0"/>
                                      <w:marTop w:val="0"/>
                                      <w:marBottom w:val="0"/>
                                      <w:divBdr>
                                        <w:top w:val="none" w:sz="0" w:space="0" w:color="auto"/>
                                        <w:left w:val="none" w:sz="0" w:space="0" w:color="auto"/>
                                        <w:bottom w:val="none" w:sz="0" w:space="0" w:color="auto"/>
                                        <w:right w:val="none" w:sz="0" w:space="0" w:color="auto"/>
                                      </w:divBdr>
                                    </w:div>
                                    <w:div w:id="1403022172">
                                      <w:marLeft w:val="0"/>
                                      <w:marRight w:val="0"/>
                                      <w:marTop w:val="0"/>
                                      <w:marBottom w:val="0"/>
                                      <w:divBdr>
                                        <w:top w:val="none" w:sz="0" w:space="0" w:color="auto"/>
                                        <w:left w:val="none" w:sz="0" w:space="0" w:color="auto"/>
                                        <w:bottom w:val="none" w:sz="0" w:space="0" w:color="auto"/>
                                        <w:right w:val="none" w:sz="0" w:space="0" w:color="auto"/>
                                      </w:divBdr>
                                    </w:div>
                                    <w:div w:id="1183204897">
                                      <w:marLeft w:val="0"/>
                                      <w:marRight w:val="0"/>
                                      <w:marTop w:val="0"/>
                                      <w:marBottom w:val="0"/>
                                      <w:divBdr>
                                        <w:top w:val="none" w:sz="0" w:space="0" w:color="auto"/>
                                        <w:left w:val="none" w:sz="0" w:space="0" w:color="auto"/>
                                        <w:bottom w:val="none" w:sz="0" w:space="0" w:color="auto"/>
                                        <w:right w:val="none" w:sz="0" w:space="0" w:color="auto"/>
                                      </w:divBdr>
                                    </w:div>
                                    <w:div w:id="1931156709">
                                      <w:marLeft w:val="0"/>
                                      <w:marRight w:val="0"/>
                                      <w:marTop w:val="0"/>
                                      <w:marBottom w:val="0"/>
                                      <w:divBdr>
                                        <w:top w:val="none" w:sz="0" w:space="0" w:color="auto"/>
                                        <w:left w:val="none" w:sz="0" w:space="0" w:color="auto"/>
                                        <w:bottom w:val="none" w:sz="0" w:space="0" w:color="auto"/>
                                        <w:right w:val="none" w:sz="0" w:space="0" w:color="auto"/>
                                      </w:divBdr>
                                    </w:div>
                                    <w:div w:id="482744169">
                                      <w:marLeft w:val="0"/>
                                      <w:marRight w:val="0"/>
                                      <w:marTop w:val="0"/>
                                      <w:marBottom w:val="0"/>
                                      <w:divBdr>
                                        <w:top w:val="none" w:sz="0" w:space="0" w:color="auto"/>
                                        <w:left w:val="none" w:sz="0" w:space="0" w:color="auto"/>
                                        <w:bottom w:val="none" w:sz="0" w:space="0" w:color="auto"/>
                                        <w:right w:val="none" w:sz="0" w:space="0" w:color="auto"/>
                                      </w:divBdr>
                                    </w:div>
                                    <w:div w:id="56492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9334721">
      <w:bodyDiv w:val="1"/>
      <w:marLeft w:val="0"/>
      <w:marRight w:val="0"/>
      <w:marTop w:val="0"/>
      <w:marBottom w:val="0"/>
      <w:divBdr>
        <w:top w:val="none" w:sz="0" w:space="0" w:color="auto"/>
        <w:left w:val="none" w:sz="0" w:space="0" w:color="auto"/>
        <w:bottom w:val="none" w:sz="0" w:space="0" w:color="auto"/>
        <w:right w:val="none" w:sz="0" w:space="0" w:color="auto"/>
      </w:divBdr>
    </w:div>
    <w:div w:id="465125296">
      <w:bodyDiv w:val="1"/>
      <w:marLeft w:val="0"/>
      <w:marRight w:val="0"/>
      <w:marTop w:val="0"/>
      <w:marBottom w:val="0"/>
      <w:divBdr>
        <w:top w:val="none" w:sz="0" w:space="0" w:color="auto"/>
        <w:left w:val="none" w:sz="0" w:space="0" w:color="auto"/>
        <w:bottom w:val="none" w:sz="0" w:space="0" w:color="auto"/>
        <w:right w:val="none" w:sz="0" w:space="0" w:color="auto"/>
      </w:divBdr>
    </w:div>
    <w:div w:id="525945431">
      <w:bodyDiv w:val="1"/>
      <w:marLeft w:val="0"/>
      <w:marRight w:val="0"/>
      <w:marTop w:val="0"/>
      <w:marBottom w:val="0"/>
      <w:divBdr>
        <w:top w:val="none" w:sz="0" w:space="0" w:color="auto"/>
        <w:left w:val="none" w:sz="0" w:space="0" w:color="auto"/>
        <w:bottom w:val="none" w:sz="0" w:space="0" w:color="auto"/>
        <w:right w:val="none" w:sz="0" w:space="0" w:color="auto"/>
      </w:divBdr>
      <w:divsChild>
        <w:div w:id="196546278">
          <w:marLeft w:val="0"/>
          <w:marRight w:val="0"/>
          <w:marTop w:val="0"/>
          <w:marBottom w:val="0"/>
          <w:divBdr>
            <w:top w:val="none" w:sz="0" w:space="0" w:color="auto"/>
            <w:left w:val="none" w:sz="0" w:space="0" w:color="auto"/>
            <w:bottom w:val="none" w:sz="0" w:space="0" w:color="auto"/>
            <w:right w:val="none" w:sz="0" w:space="0" w:color="auto"/>
          </w:divBdr>
        </w:div>
      </w:divsChild>
    </w:div>
    <w:div w:id="580335836">
      <w:bodyDiv w:val="1"/>
      <w:marLeft w:val="0"/>
      <w:marRight w:val="0"/>
      <w:marTop w:val="0"/>
      <w:marBottom w:val="0"/>
      <w:divBdr>
        <w:top w:val="none" w:sz="0" w:space="0" w:color="auto"/>
        <w:left w:val="none" w:sz="0" w:space="0" w:color="auto"/>
        <w:bottom w:val="none" w:sz="0" w:space="0" w:color="auto"/>
        <w:right w:val="none" w:sz="0" w:space="0" w:color="auto"/>
      </w:divBdr>
      <w:divsChild>
        <w:div w:id="563178871">
          <w:marLeft w:val="0"/>
          <w:marRight w:val="0"/>
          <w:marTop w:val="0"/>
          <w:marBottom w:val="0"/>
          <w:divBdr>
            <w:top w:val="none" w:sz="0" w:space="0" w:color="auto"/>
            <w:left w:val="none" w:sz="0" w:space="0" w:color="auto"/>
            <w:bottom w:val="none" w:sz="0" w:space="0" w:color="auto"/>
            <w:right w:val="none" w:sz="0" w:space="0" w:color="auto"/>
          </w:divBdr>
        </w:div>
      </w:divsChild>
    </w:div>
    <w:div w:id="643391214">
      <w:bodyDiv w:val="1"/>
      <w:marLeft w:val="0"/>
      <w:marRight w:val="0"/>
      <w:marTop w:val="0"/>
      <w:marBottom w:val="0"/>
      <w:divBdr>
        <w:top w:val="none" w:sz="0" w:space="0" w:color="auto"/>
        <w:left w:val="none" w:sz="0" w:space="0" w:color="auto"/>
        <w:bottom w:val="none" w:sz="0" w:space="0" w:color="auto"/>
        <w:right w:val="none" w:sz="0" w:space="0" w:color="auto"/>
      </w:divBdr>
      <w:divsChild>
        <w:div w:id="307710960">
          <w:marLeft w:val="0"/>
          <w:marRight w:val="0"/>
          <w:marTop w:val="0"/>
          <w:marBottom w:val="0"/>
          <w:divBdr>
            <w:top w:val="none" w:sz="0" w:space="0" w:color="auto"/>
            <w:left w:val="none" w:sz="0" w:space="0" w:color="auto"/>
            <w:bottom w:val="none" w:sz="0" w:space="0" w:color="auto"/>
            <w:right w:val="none" w:sz="0" w:space="0" w:color="auto"/>
          </w:divBdr>
        </w:div>
        <w:div w:id="1465271681">
          <w:marLeft w:val="0"/>
          <w:marRight w:val="0"/>
          <w:marTop w:val="0"/>
          <w:marBottom w:val="0"/>
          <w:divBdr>
            <w:top w:val="none" w:sz="0" w:space="0" w:color="auto"/>
            <w:left w:val="none" w:sz="0" w:space="0" w:color="auto"/>
            <w:bottom w:val="none" w:sz="0" w:space="0" w:color="auto"/>
            <w:right w:val="none" w:sz="0" w:space="0" w:color="auto"/>
          </w:divBdr>
        </w:div>
        <w:div w:id="237372057">
          <w:marLeft w:val="0"/>
          <w:marRight w:val="0"/>
          <w:marTop w:val="0"/>
          <w:marBottom w:val="0"/>
          <w:divBdr>
            <w:top w:val="none" w:sz="0" w:space="0" w:color="auto"/>
            <w:left w:val="none" w:sz="0" w:space="0" w:color="auto"/>
            <w:bottom w:val="none" w:sz="0" w:space="0" w:color="auto"/>
            <w:right w:val="none" w:sz="0" w:space="0" w:color="auto"/>
          </w:divBdr>
        </w:div>
      </w:divsChild>
    </w:div>
    <w:div w:id="688947153">
      <w:bodyDiv w:val="1"/>
      <w:marLeft w:val="0"/>
      <w:marRight w:val="0"/>
      <w:marTop w:val="0"/>
      <w:marBottom w:val="0"/>
      <w:divBdr>
        <w:top w:val="none" w:sz="0" w:space="0" w:color="auto"/>
        <w:left w:val="none" w:sz="0" w:space="0" w:color="auto"/>
        <w:bottom w:val="none" w:sz="0" w:space="0" w:color="auto"/>
        <w:right w:val="none" w:sz="0" w:space="0" w:color="auto"/>
      </w:divBdr>
      <w:divsChild>
        <w:div w:id="1520316243">
          <w:marLeft w:val="0"/>
          <w:marRight w:val="0"/>
          <w:marTop w:val="0"/>
          <w:marBottom w:val="0"/>
          <w:divBdr>
            <w:top w:val="none" w:sz="0" w:space="0" w:color="auto"/>
            <w:left w:val="none" w:sz="0" w:space="0" w:color="auto"/>
            <w:bottom w:val="none" w:sz="0" w:space="0" w:color="auto"/>
            <w:right w:val="none" w:sz="0" w:space="0" w:color="auto"/>
          </w:divBdr>
        </w:div>
      </w:divsChild>
    </w:div>
    <w:div w:id="731583859">
      <w:bodyDiv w:val="1"/>
      <w:marLeft w:val="0"/>
      <w:marRight w:val="0"/>
      <w:marTop w:val="0"/>
      <w:marBottom w:val="0"/>
      <w:divBdr>
        <w:top w:val="none" w:sz="0" w:space="0" w:color="auto"/>
        <w:left w:val="none" w:sz="0" w:space="0" w:color="auto"/>
        <w:bottom w:val="none" w:sz="0" w:space="0" w:color="auto"/>
        <w:right w:val="none" w:sz="0" w:space="0" w:color="auto"/>
      </w:divBdr>
      <w:divsChild>
        <w:div w:id="203058261">
          <w:marLeft w:val="0"/>
          <w:marRight w:val="0"/>
          <w:marTop w:val="0"/>
          <w:marBottom w:val="0"/>
          <w:divBdr>
            <w:top w:val="none" w:sz="0" w:space="0" w:color="auto"/>
            <w:left w:val="none" w:sz="0" w:space="0" w:color="auto"/>
            <w:bottom w:val="none" w:sz="0" w:space="0" w:color="auto"/>
            <w:right w:val="none" w:sz="0" w:space="0" w:color="auto"/>
          </w:divBdr>
        </w:div>
      </w:divsChild>
    </w:div>
    <w:div w:id="751661064">
      <w:bodyDiv w:val="1"/>
      <w:marLeft w:val="0"/>
      <w:marRight w:val="0"/>
      <w:marTop w:val="0"/>
      <w:marBottom w:val="0"/>
      <w:divBdr>
        <w:top w:val="none" w:sz="0" w:space="0" w:color="auto"/>
        <w:left w:val="none" w:sz="0" w:space="0" w:color="auto"/>
        <w:bottom w:val="none" w:sz="0" w:space="0" w:color="auto"/>
        <w:right w:val="none" w:sz="0" w:space="0" w:color="auto"/>
      </w:divBdr>
      <w:divsChild>
        <w:div w:id="795220962">
          <w:marLeft w:val="0"/>
          <w:marRight w:val="0"/>
          <w:marTop w:val="0"/>
          <w:marBottom w:val="0"/>
          <w:divBdr>
            <w:top w:val="none" w:sz="0" w:space="0" w:color="auto"/>
            <w:left w:val="none" w:sz="0" w:space="0" w:color="auto"/>
            <w:bottom w:val="none" w:sz="0" w:space="0" w:color="auto"/>
            <w:right w:val="none" w:sz="0" w:space="0" w:color="auto"/>
          </w:divBdr>
        </w:div>
      </w:divsChild>
    </w:div>
    <w:div w:id="847910830">
      <w:bodyDiv w:val="1"/>
      <w:marLeft w:val="0"/>
      <w:marRight w:val="0"/>
      <w:marTop w:val="0"/>
      <w:marBottom w:val="0"/>
      <w:divBdr>
        <w:top w:val="none" w:sz="0" w:space="0" w:color="auto"/>
        <w:left w:val="none" w:sz="0" w:space="0" w:color="auto"/>
        <w:bottom w:val="none" w:sz="0" w:space="0" w:color="auto"/>
        <w:right w:val="none" w:sz="0" w:space="0" w:color="auto"/>
      </w:divBdr>
      <w:divsChild>
        <w:div w:id="1485705724">
          <w:marLeft w:val="0"/>
          <w:marRight w:val="0"/>
          <w:marTop w:val="0"/>
          <w:marBottom w:val="0"/>
          <w:divBdr>
            <w:top w:val="none" w:sz="0" w:space="0" w:color="auto"/>
            <w:left w:val="none" w:sz="0" w:space="0" w:color="auto"/>
            <w:bottom w:val="none" w:sz="0" w:space="0" w:color="auto"/>
            <w:right w:val="none" w:sz="0" w:space="0" w:color="auto"/>
          </w:divBdr>
        </w:div>
        <w:div w:id="266231281">
          <w:marLeft w:val="0"/>
          <w:marRight w:val="0"/>
          <w:marTop w:val="0"/>
          <w:marBottom w:val="0"/>
          <w:divBdr>
            <w:top w:val="none" w:sz="0" w:space="0" w:color="auto"/>
            <w:left w:val="none" w:sz="0" w:space="0" w:color="auto"/>
            <w:bottom w:val="none" w:sz="0" w:space="0" w:color="auto"/>
            <w:right w:val="none" w:sz="0" w:space="0" w:color="auto"/>
          </w:divBdr>
        </w:div>
        <w:div w:id="489643376">
          <w:marLeft w:val="0"/>
          <w:marRight w:val="0"/>
          <w:marTop w:val="0"/>
          <w:marBottom w:val="0"/>
          <w:divBdr>
            <w:top w:val="none" w:sz="0" w:space="0" w:color="auto"/>
            <w:left w:val="none" w:sz="0" w:space="0" w:color="auto"/>
            <w:bottom w:val="none" w:sz="0" w:space="0" w:color="auto"/>
            <w:right w:val="none" w:sz="0" w:space="0" w:color="auto"/>
          </w:divBdr>
        </w:div>
      </w:divsChild>
    </w:div>
    <w:div w:id="884025876">
      <w:bodyDiv w:val="1"/>
      <w:marLeft w:val="0"/>
      <w:marRight w:val="0"/>
      <w:marTop w:val="0"/>
      <w:marBottom w:val="0"/>
      <w:divBdr>
        <w:top w:val="none" w:sz="0" w:space="0" w:color="auto"/>
        <w:left w:val="none" w:sz="0" w:space="0" w:color="auto"/>
        <w:bottom w:val="none" w:sz="0" w:space="0" w:color="auto"/>
        <w:right w:val="none" w:sz="0" w:space="0" w:color="auto"/>
      </w:divBdr>
    </w:div>
    <w:div w:id="977880048">
      <w:bodyDiv w:val="1"/>
      <w:marLeft w:val="0"/>
      <w:marRight w:val="0"/>
      <w:marTop w:val="0"/>
      <w:marBottom w:val="0"/>
      <w:divBdr>
        <w:top w:val="none" w:sz="0" w:space="0" w:color="auto"/>
        <w:left w:val="none" w:sz="0" w:space="0" w:color="auto"/>
        <w:bottom w:val="none" w:sz="0" w:space="0" w:color="auto"/>
        <w:right w:val="none" w:sz="0" w:space="0" w:color="auto"/>
      </w:divBdr>
    </w:div>
    <w:div w:id="1027951538">
      <w:bodyDiv w:val="1"/>
      <w:marLeft w:val="0"/>
      <w:marRight w:val="0"/>
      <w:marTop w:val="0"/>
      <w:marBottom w:val="0"/>
      <w:divBdr>
        <w:top w:val="none" w:sz="0" w:space="0" w:color="auto"/>
        <w:left w:val="none" w:sz="0" w:space="0" w:color="auto"/>
        <w:bottom w:val="none" w:sz="0" w:space="0" w:color="auto"/>
        <w:right w:val="none" w:sz="0" w:space="0" w:color="auto"/>
      </w:divBdr>
    </w:div>
    <w:div w:id="1129666844">
      <w:bodyDiv w:val="1"/>
      <w:marLeft w:val="0"/>
      <w:marRight w:val="0"/>
      <w:marTop w:val="0"/>
      <w:marBottom w:val="0"/>
      <w:divBdr>
        <w:top w:val="none" w:sz="0" w:space="0" w:color="auto"/>
        <w:left w:val="none" w:sz="0" w:space="0" w:color="auto"/>
        <w:bottom w:val="none" w:sz="0" w:space="0" w:color="auto"/>
        <w:right w:val="none" w:sz="0" w:space="0" w:color="auto"/>
      </w:divBdr>
      <w:divsChild>
        <w:div w:id="411514759">
          <w:marLeft w:val="0"/>
          <w:marRight w:val="0"/>
          <w:marTop w:val="0"/>
          <w:marBottom w:val="0"/>
          <w:divBdr>
            <w:top w:val="none" w:sz="0" w:space="0" w:color="auto"/>
            <w:left w:val="none" w:sz="0" w:space="0" w:color="auto"/>
            <w:bottom w:val="none" w:sz="0" w:space="0" w:color="auto"/>
            <w:right w:val="none" w:sz="0" w:space="0" w:color="auto"/>
          </w:divBdr>
        </w:div>
      </w:divsChild>
    </w:div>
    <w:div w:id="1150709434">
      <w:bodyDiv w:val="1"/>
      <w:marLeft w:val="0"/>
      <w:marRight w:val="0"/>
      <w:marTop w:val="0"/>
      <w:marBottom w:val="0"/>
      <w:divBdr>
        <w:top w:val="none" w:sz="0" w:space="0" w:color="auto"/>
        <w:left w:val="none" w:sz="0" w:space="0" w:color="auto"/>
        <w:bottom w:val="none" w:sz="0" w:space="0" w:color="auto"/>
        <w:right w:val="none" w:sz="0" w:space="0" w:color="auto"/>
      </w:divBdr>
    </w:div>
    <w:div w:id="1220559250">
      <w:bodyDiv w:val="1"/>
      <w:marLeft w:val="0"/>
      <w:marRight w:val="0"/>
      <w:marTop w:val="0"/>
      <w:marBottom w:val="0"/>
      <w:divBdr>
        <w:top w:val="none" w:sz="0" w:space="0" w:color="auto"/>
        <w:left w:val="none" w:sz="0" w:space="0" w:color="auto"/>
        <w:bottom w:val="none" w:sz="0" w:space="0" w:color="auto"/>
        <w:right w:val="none" w:sz="0" w:space="0" w:color="auto"/>
      </w:divBdr>
      <w:divsChild>
        <w:div w:id="767043255">
          <w:marLeft w:val="0"/>
          <w:marRight w:val="0"/>
          <w:marTop w:val="0"/>
          <w:marBottom w:val="0"/>
          <w:divBdr>
            <w:top w:val="none" w:sz="0" w:space="0" w:color="auto"/>
            <w:left w:val="none" w:sz="0" w:space="0" w:color="auto"/>
            <w:bottom w:val="none" w:sz="0" w:space="0" w:color="auto"/>
            <w:right w:val="none" w:sz="0" w:space="0" w:color="auto"/>
          </w:divBdr>
          <w:divsChild>
            <w:div w:id="1495611007">
              <w:marLeft w:val="0"/>
              <w:marRight w:val="0"/>
              <w:marTop w:val="0"/>
              <w:marBottom w:val="0"/>
              <w:divBdr>
                <w:top w:val="none" w:sz="0" w:space="0" w:color="auto"/>
                <w:left w:val="none" w:sz="0" w:space="0" w:color="auto"/>
                <w:bottom w:val="none" w:sz="0" w:space="0" w:color="auto"/>
                <w:right w:val="none" w:sz="0" w:space="0" w:color="auto"/>
              </w:divBdr>
              <w:divsChild>
                <w:div w:id="766850851">
                  <w:marLeft w:val="0"/>
                  <w:marRight w:val="0"/>
                  <w:marTop w:val="0"/>
                  <w:marBottom w:val="0"/>
                  <w:divBdr>
                    <w:top w:val="none" w:sz="0" w:space="0" w:color="auto"/>
                    <w:left w:val="none" w:sz="0" w:space="0" w:color="auto"/>
                    <w:bottom w:val="none" w:sz="0" w:space="0" w:color="auto"/>
                    <w:right w:val="none" w:sz="0" w:space="0" w:color="auto"/>
                  </w:divBdr>
                  <w:divsChild>
                    <w:div w:id="997685137">
                      <w:marLeft w:val="0"/>
                      <w:marRight w:val="0"/>
                      <w:marTop w:val="0"/>
                      <w:marBottom w:val="0"/>
                      <w:divBdr>
                        <w:top w:val="none" w:sz="0" w:space="0" w:color="auto"/>
                        <w:left w:val="none" w:sz="0" w:space="0" w:color="auto"/>
                        <w:bottom w:val="none" w:sz="0" w:space="0" w:color="auto"/>
                        <w:right w:val="none" w:sz="0" w:space="0" w:color="auto"/>
                      </w:divBdr>
                      <w:divsChild>
                        <w:div w:id="1802841810">
                          <w:marLeft w:val="0"/>
                          <w:marRight w:val="0"/>
                          <w:marTop w:val="0"/>
                          <w:marBottom w:val="0"/>
                          <w:divBdr>
                            <w:top w:val="none" w:sz="0" w:space="0" w:color="auto"/>
                            <w:left w:val="none" w:sz="0" w:space="0" w:color="auto"/>
                            <w:bottom w:val="none" w:sz="0" w:space="0" w:color="auto"/>
                            <w:right w:val="none" w:sz="0" w:space="0" w:color="auto"/>
                          </w:divBdr>
                          <w:divsChild>
                            <w:div w:id="1943756686">
                              <w:marLeft w:val="0"/>
                              <w:marRight w:val="0"/>
                              <w:marTop w:val="300"/>
                              <w:marBottom w:val="0"/>
                              <w:divBdr>
                                <w:top w:val="none" w:sz="0" w:space="0" w:color="auto"/>
                                <w:left w:val="none" w:sz="0" w:space="0" w:color="auto"/>
                                <w:bottom w:val="none" w:sz="0" w:space="0" w:color="auto"/>
                                <w:right w:val="none" w:sz="0" w:space="0" w:color="auto"/>
                              </w:divBdr>
                              <w:divsChild>
                                <w:div w:id="85153287">
                                  <w:marLeft w:val="0"/>
                                  <w:marRight w:val="0"/>
                                  <w:marTop w:val="0"/>
                                  <w:marBottom w:val="0"/>
                                  <w:divBdr>
                                    <w:top w:val="none" w:sz="0" w:space="0" w:color="auto"/>
                                    <w:left w:val="none" w:sz="0" w:space="0" w:color="auto"/>
                                    <w:bottom w:val="none" w:sz="0" w:space="0" w:color="auto"/>
                                    <w:right w:val="none" w:sz="0" w:space="0" w:color="auto"/>
                                  </w:divBdr>
                                  <w:divsChild>
                                    <w:div w:id="1433432976">
                                      <w:marLeft w:val="0"/>
                                      <w:marRight w:val="0"/>
                                      <w:marTop w:val="0"/>
                                      <w:marBottom w:val="0"/>
                                      <w:divBdr>
                                        <w:top w:val="none" w:sz="0" w:space="0" w:color="auto"/>
                                        <w:left w:val="none" w:sz="0" w:space="0" w:color="auto"/>
                                        <w:bottom w:val="none" w:sz="0" w:space="0" w:color="auto"/>
                                        <w:right w:val="none" w:sz="0" w:space="0" w:color="auto"/>
                                      </w:divBdr>
                                      <w:divsChild>
                                        <w:div w:id="1865051976">
                                          <w:marLeft w:val="0"/>
                                          <w:marRight w:val="0"/>
                                          <w:marTop w:val="0"/>
                                          <w:marBottom w:val="0"/>
                                          <w:divBdr>
                                            <w:top w:val="none" w:sz="0" w:space="0" w:color="auto"/>
                                            <w:left w:val="none" w:sz="0" w:space="0" w:color="auto"/>
                                            <w:bottom w:val="none" w:sz="0" w:space="0" w:color="auto"/>
                                            <w:right w:val="none" w:sz="0" w:space="0" w:color="auto"/>
                                          </w:divBdr>
                                          <w:divsChild>
                                            <w:div w:id="849487571">
                                              <w:marLeft w:val="0"/>
                                              <w:marRight w:val="0"/>
                                              <w:marTop w:val="480"/>
                                              <w:marBottom w:val="0"/>
                                              <w:divBdr>
                                                <w:top w:val="single" w:sz="6" w:space="12" w:color="E9E9E9"/>
                                                <w:left w:val="none" w:sz="0" w:space="0" w:color="auto"/>
                                                <w:bottom w:val="none" w:sz="0" w:space="0" w:color="auto"/>
                                                <w:right w:val="none" w:sz="0" w:space="0" w:color="auto"/>
                                              </w:divBdr>
                                              <w:divsChild>
                                                <w:div w:id="12773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8109398">
      <w:bodyDiv w:val="1"/>
      <w:marLeft w:val="0"/>
      <w:marRight w:val="0"/>
      <w:marTop w:val="0"/>
      <w:marBottom w:val="0"/>
      <w:divBdr>
        <w:top w:val="none" w:sz="0" w:space="0" w:color="auto"/>
        <w:left w:val="none" w:sz="0" w:space="0" w:color="auto"/>
        <w:bottom w:val="none" w:sz="0" w:space="0" w:color="auto"/>
        <w:right w:val="none" w:sz="0" w:space="0" w:color="auto"/>
      </w:divBdr>
    </w:div>
    <w:div w:id="1330982257">
      <w:bodyDiv w:val="1"/>
      <w:marLeft w:val="0"/>
      <w:marRight w:val="0"/>
      <w:marTop w:val="0"/>
      <w:marBottom w:val="0"/>
      <w:divBdr>
        <w:top w:val="none" w:sz="0" w:space="0" w:color="auto"/>
        <w:left w:val="none" w:sz="0" w:space="0" w:color="auto"/>
        <w:bottom w:val="none" w:sz="0" w:space="0" w:color="auto"/>
        <w:right w:val="none" w:sz="0" w:space="0" w:color="auto"/>
      </w:divBdr>
    </w:div>
    <w:div w:id="1362127356">
      <w:bodyDiv w:val="1"/>
      <w:marLeft w:val="0"/>
      <w:marRight w:val="0"/>
      <w:marTop w:val="0"/>
      <w:marBottom w:val="0"/>
      <w:divBdr>
        <w:top w:val="none" w:sz="0" w:space="0" w:color="auto"/>
        <w:left w:val="none" w:sz="0" w:space="0" w:color="auto"/>
        <w:bottom w:val="none" w:sz="0" w:space="0" w:color="auto"/>
        <w:right w:val="none" w:sz="0" w:space="0" w:color="auto"/>
      </w:divBdr>
    </w:div>
    <w:div w:id="1377657211">
      <w:bodyDiv w:val="1"/>
      <w:marLeft w:val="0"/>
      <w:marRight w:val="0"/>
      <w:marTop w:val="0"/>
      <w:marBottom w:val="0"/>
      <w:divBdr>
        <w:top w:val="none" w:sz="0" w:space="0" w:color="auto"/>
        <w:left w:val="none" w:sz="0" w:space="0" w:color="auto"/>
        <w:bottom w:val="none" w:sz="0" w:space="0" w:color="auto"/>
        <w:right w:val="none" w:sz="0" w:space="0" w:color="auto"/>
      </w:divBdr>
    </w:div>
    <w:div w:id="1429083941">
      <w:bodyDiv w:val="1"/>
      <w:marLeft w:val="0"/>
      <w:marRight w:val="0"/>
      <w:marTop w:val="0"/>
      <w:marBottom w:val="0"/>
      <w:divBdr>
        <w:top w:val="none" w:sz="0" w:space="0" w:color="auto"/>
        <w:left w:val="none" w:sz="0" w:space="0" w:color="auto"/>
        <w:bottom w:val="none" w:sz="0" w:space="0" w:color="auto"/>
        <w:right w:val="none" w:sz="0" w:space="0" w:color="auto"/>
      </w:divBdr>
    </w:div>
    <w:div w:id="1435855934">
      <w:bodyDiv w:val="1"/>
      <w:marLeft w:val="0"/>
      <w:marRight w:val="0"/>
      <w:marTop w:val="0"/>
      <w:marBottom w:val="0"/>
      <w:divBdr>
        <w:top w:val="none" w:sz="0" w:space="0" w:color="auto"/>
        <w:left w:val="none" w:sz="0" w:space="0" w:color="auto"/>
        <w:bottom w:val="none" w:sz="0" w:space="0" w:color="auto"/>
        <w:right w:val="none" w:sz="0" w:space="0" w:color="auto"/>
      </w:divBdr>
      <w:divsChild>
        <w:div w:id="1045518711">
          <w:marLeft w:val="0"/>
          <w:marRight w:val="0"/>
          <w:marTop w:val="0"/>
          <w:marBottom w:val="0"/>
          <w:divBdr>
            <w:top w:val="none" w:sz="0" w:space="0" w:color="auto"/>
            <w:left w:val="none" w:sz="0" w:space="0" w:color="auto"/>
            <w:bottom w:val="none" w:sz="0" w:space="0" w:color="auto"/>
            <w:right w:val="none" w:sz="0" w:space="0" w:color="auto"/>
          </w:divBdr>
        </w:div>
      </w:divsChild>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510633372">
      <w:bodyDiv w:val="1"/>
      <w:marLeft w:val="0"/>
      <w:marRight w:val="0"/>
      <w:marTop w:val="0"/>
      <w:marBottom w:val="0"/>
      <w:divBdr>
        <w:top w:val="none" w:sz="0" w:space="0" w:color="auto"/>
        <w:left w:val="none" w:sz="0" w:space="0" w:color="auto"/>
        <w:bottom w:val="none" w:sz="0" w:space="0" w:color="auto"/>
        <w:right w:val="none" w:sz="0" w:space="0" w:color="auto"/>
      </w:divBdr>
      <w:divsChild>
        <w:div w:id="1089353477">
          <w:marLeft w:val="0"/>
          <w:marRight w:val="0"/>
          <w:marTop w:val="0"/>
          <w:marBottom w:val="0"/>
          <w:divBdr>
            <w:top w:val="none" w:sz="0" w:space="0" w:color="auto"/>
            <w:left w:val="none" w:sz="0" w:space="0" w:color="auto"/>
            <w:bottom w:val="none" w:sz="0" w:space="0" w:color="auto"/>
            <w:right w:val="none" w:sz="0" w:space="0" w:color="auto"/>
          </w:divBdr>
          <w:divsChild>
            <w:div w:id="718557415">
              <w:marLeft w:val="0"/>
              <w:marRight w:val="0"/>
              <w:marTop w:val="0"/>
              <w:marBottom w:val="0"/>
              <w:divBdr>
                <w:top w:val="none" w:sz="0" w:space="0" w:color="auto"/>
                <w:left w:val="none" w:sz="0" w:space="0" w:color="auto"/>
                <w:bottom w:val="none" w:sz="0" w:space="0" w:color="auto"/>
                <w:right w:val="none" w:sz="0" w:space="0" w:color="auto"/>
              </w:divBdr>
              <w:divsChild>
                <w:div w:id="72776750">
                  <w:marLeft w:val="0"/>
                  <w:marRight w:val="0"/>
                  <w:marTop w:val="0"/>
                  <w:marBottom w:val="0"/>
                  <w:divBdr>
                    <w:top w:val="none" w:sz="0" w:space="0" w:color="auto"/>
                    <w:left w:val="none" w:sz="0" w:space="0" w:color="auto"/>
                    <w:bottom w:val="none" w:sz="0" w:space="0" w:color="auto"/>
                    <w:right w:val="none" w:sz="0" w:space="0" w:color="auto"/>
                  </w:divBdr>
                  <w:divsChild>
                    <w:div w:id="800222696">
                      <w:marLeft w:val="0"/>
                      <w:marRight w:val="0"/>
                      <w:marTop w:val="0"/>
                      <w:marBottom w:val="0"/>
                      <w:divBdr>
                        <w:top w:val="none" w:sz="0" w:space="0" w:color="auto"/>
                        <w:left w:val="none" w:sz="0" w:space="0" w:color="auto"/>
                        <w:bottom w:val="none" w:sz="0" w:space="0" w:color="auto"/>
                        <w:right w:val="none" w:sz="0" w:space="0" w:color="auto"/>
                      </w:divBdr>
                      <w:divsChild>
                        <w:div w:id="1922793392">
                          <w:marLeft w:val="0"/>
                          <w:marRight w:val="0"/>
                          <w:marTop w:val="0"/>
                          <w:marBottom w:val="0"/>
                          <w:divBdr>
                            <w:top w:val="none" w:sz="0" w:space="0" w:color="auto"/>
                            <w:left w:val="none" w:sz="0" w:space="0" w:color="auto"/>
                            <w:bottom w:val="none" w:sz="0" w:space="0" w:color="auto"/>
                            <w:right w:val="none" w:sz="0" w:space="0" w:color="auto"/>
                          </w:divBdr>
                          <w:divsChild>
                            <w:div w:id="592664285">
                              <w:marLeft w:val="0"/>
                              <w:marRight w:val="0"/>
                              <w:marTop w:val="0"/>
                              <w:marBottom w:val="0"/>
                              <w:divBdr>
                                <w:top w:val="none" w:sz="0" w:space="0" w:color="auto"/>
                                <w:left w:val="none" w:sz="0" w:space="0" w:color="auto"/>
                                <w:bottom w:val="single" w:sz="18" w:space="0" w:color="E4E4E4"/>
                                <w:right w:val="none" w:sz="0" w:space="0" w:color="auto"/>
                              </w:divBdr>
                              <w:divsChild>
                                <w:div w:id="1705885">
                                  <w:marLeft w:val="0"/>
                                  <w:marRight w:val="0"/>
                                  <w:marTop w:val="0"/>
                                  <w:marBottom w:val="0"/>
                                  <w:divBdr>
                                    <w:top w:val="none" w:sz="0" w:space="0" w:color="auto"/>
                                    <w:left w:val="none" w:sz="0" w:space="0" w:color="auto"/>
                                    <w:bottom w:val="none" w:sz="0" w:space="0" w:color="auto"/>
                                    <w:right w:val="none" w:sz="0" w:space="0" w:color="auto"/>
                                  </w:divBdr>
                                  <w:divsChild>
                                    <w:div w:id="1165706735">
                                      <w:marLeft w:val="0"/>
                                      <w:marRight w:val="0"/>
                                      <w:marTop w:val="0"/>
                                      <w:marBottom w:val="0"/>
                                      <w:divBdr>
                                        <w:top w:val="none" w:sz="0" w:space="0" w:color="auto"/>
                                        <w:left w:val="none" w:sz="0" w:space="0" w:color="auto"/>
                                        <w:bottom w:val="none" w:sz="0" w:space="0" w:color="auto"/>
                                        <w:right w:val="none" w:sz="0" w:space="0" w:color="auto"/>
                                      </w:divBdr>
                                      <w:divsChild>
                                        <w:div w:id="1171523559">
                                          <w:marLeft w:val="0"/>
                                          <w:marRight w:val="0"/>
                                          <w:marTop w:val="0"/>
                                          <w:marBottom w:val="0"/>
                                          <w:divBdr>
                                            <w:top w:val="none" w:sz="0" w:space="0" w:color="auto"/>
                                            <w:left w:val="none" w:sz="0" w:space="0" w:color="auto"/>
                                            <w:bottom w:val="none" w:sz="0" w:space="0" w:color="auto"/>
                                            <w:right w:val="none" w:sz="0" w:space="0" w:color="auto"/>
                                          </w:divBdr>
                                          <w:divsChild>
                                            <w:div w:id="1847746954">
                                              <w:marLeft w:val="0"/>
                                              <w:marRight w:val="0"/>
                                              <w:marTop w:val="0"/>
                                              <w:marBottom w:val="0"/>
                                              <w:divBdr>
                                                <w:top w:val="none" w:sz="0" w:space="0" w:color="auto"/>
                                                <w:left w:val="none" w:sz="0" w:space="0" w:color="auto"/>
                                                <w:bottom w:val="none" w:sz="0" w:space="0" w:color="auto"/>
                                                <w:right w:val="none" w:sz="0" w:space="0" w:color="auto"/>
                                              </w:divBdr>
                                              <w:divsChild>
                                                <w:div w:id="678626420">
                                                  <w:marLeft w:val="0"/>
                                                  <w:marRight w:val="0"/>
                                                  <w:marTop w:val="0"/>
                                                  <w:marBottom w:val="0"/>
                                                  <w:divBdr>
                                                    <w:top w:val="none" w:sz="0" w:space="0" w:color="auto"/>
                                                    <w:left w:val="none" w:sz="0" w:space="0" w:color="auto"/>
                                                    <w:bottom w:val="none" w:sz="0" w:space="0" w:color="auto"/>
                                                    <w:right w:val="none" w:sz="0" w:space="0" w:color="auto"/>
                                                  </w:divBdr>
                                                </w:div>
                                              </w:divsChild>
                                            </w:div>
                                            <w:div w:id="30496447">
                                              <w:marLeft w:val="0"/>
                                              <w:marRight w:val="0"/>
                                              <w:marTop w:val="0"/>
                                              <w:marBottom w:val="0"/>
                                              <w:divBdr>
                                                <w:top w:val="none" w:sz="0" w:space="0" w:color="auto"/>
                                                <w:left w:val="none" w:sz="0" w:space="0" w:color="auto"/>
                                                <w:bottom w:val="none" w:sz="0" w:space="0" w:color="auto"/>
                                                <w:right w:val="none" w:sz="0" w:space="0" w:color="auto"/>
                                              </w:divBdr>
                                              <w:divsChild>
                                                <w:div w:id="532690037">
                                                  <w:marLeft w:val="0"/>
                                                  <w:marRight w:val="0"/>
                                                  <w:marTop w:val="0"/>
                                                  <w:marBottom w:val="0"/>
                                                  <w:divBdr>
                                                    <w:top w:val="none" w:sz="0" w:space="0" w:color="auto"/>
                                                    <w:left w:val="none" w:sz="0" w:space="0" w:color="auto"/>
                                                    <w:bottom w:val="none" w:sz="0" w:space="0" w:color="auto"/>
                                                    <w:right w:val="none" w:sz="0" w:space="0" w:color="auto"/>
                                                  </w:divBdr>
                                                </w:div>
                                                <w:div w:id="110128195">
                                                  <w:marLeft w:val="0"/>
                                                  <w:marRight w:val="0"/>
                                                  <w:marTop w:val="0"/>
                                                  <w:marBottom w:val="0"/>
                                                  <w:divBdr>
                                                    <w:top w:val="none" w:sz="0" w:space="0" w:color="auto"/>
                                                    <w:left w:val="none" w:sz="0" w:space="0" w:color="auto"/>
                                                    <w:bottom w:val="none" w:sz="0" w:space="0" w:color="auto"/>
                                                    <w:right w:val="none" w:sz="0" w:space="0" w:color="auto"/>
                                                  </w:divBdr>
                                                </w:div>
                                              </w:divsChild>
                                            </w:div>
                                            <w:div w:id="727001191">
                                              <w:marLeft w:val="0"/>
                                              <w:marRight w:val="0"/>
                                              <w:marTop w:val="0"/>
                                              <w:marBottom w:val="0"/>
                                              <w:divBdr>
                                                <w:top w:val="none" w:sz="0" w:space="0" w:color="auto"/>
                                                <w:left w:val="none" w:sz="0" w:space="0" w:color="auto"/>
                                                <w:bottom w:val="none" w:sz="0" w:space="0" w:color="auto"/>
                                                <w:right w:val="none" w:sz="0" w:space="0" w:color="auto"/>
                                              </w:divBdr>
                                              <w:divsChild>
                                                <w:div w:id="1892842002">
                                                  <w:marLeft w:val="0"/>
                                                  <w:marRight w:val="0"/>
                                                  <w:marTop w:val="0"/>
                                                  <w:marBottom w:val="0"/>
                                                  <w:divBdr>
                                                    <w:top w:val="none" w:sz="0" w:space="0" w:color="auto"/>
                                                    <w:left w:val="none" w:sz="0" w:space="0" w:color="auto"/>
                                                    <w:bottom w:val="none" w:sz="0" w:space="0" w:color="auto"/>
                                                    <w:right w:val="none" w:sz="0" w:space="0" w:color="auto"/>
                                                  </w:divBdr>
                                                </w:div>
                                              </w:divsChild>
                                            </w:div>
                                            <w:div w:id="977878824">
                                              <w:marLeft w:val="0"/>
                                              <w:marRight w:val="0"/>
                                              <w:marTop w:val="0"/>
                                              <w:marBottom w:val="0"/>
                                              <w:divBdr>
                                                <w:top w:val="none" w:sz="0" w:space="0" w:color="auto"/>
                                                <w:left w:val="none" w:sz="0" w:space="0" w:color="auto"/>
                                                <w:bottom w:val="none" w:sz="0" w:space="0" w:color="auto"/>
                                                <w:right w:val="none" w:sz="0" w:space="0" w:color="auto"/>
                                              </w:divBdr>
                                              <w:divsChild>
                                                <w:div w:id="339083859">
                                                  <w:marLeft w:val="0"/>
                                                  <w:marRight w:val="0"/>
                                                  <w:marTop w:val="0"/>
                                                  <w:marBottom w:val="0"/>
                                                  <w:divBdr>
                                                    <w:top w:val="none" w:sz="0" w:space="0" w:color="auto"/>
                                                    <w:left w:val="none" w:sz="0" w:space="0" w:color="auto"/>
                                                    <w:bottom w:val="none" w:sz="0" w:space="0" w:color="auto"/>
                                                    <w:right w:val="none" w:sz="0" w:space="0" w:color="auto"/>
                                                  </w:divBdr>
                                                </w:div>
                                                <w:div w:id="787503926">
                                                  <w:marLeft w:val="0"/>
                                                  <w:marRight w:val="0"/>
                                                  <w:marTop w:val="0"/>
                                                  <w:marBottom w:val="0"/>
                                                  <w:divBdr>
                                                    <w:top w:val="none" w:sz="0" w:space="0" w:color="auto"/>
                                                    <w:left w:val="none" w:sz="0" w:space="0" w:color="auto"/>
                                                    <w:bottom w:val="none" w:sz="0" w:space="0" w:color="auto"/>
                                                    <w:right w:val="none" w:sz="0" w:space="0" w:color="auto"/>
                                                  </w:divBdr>
                                                </w:div>
                                              </w:divsChild>
                                            </w:div>
                                            <w:div w:id="1013461346">
                                              <w:marLeft w:val="0"/>
                                              <w:marRight w:val="0"/>
                                              <w:marTop w:val="0"/>
                                              <w:marBottom w:val="0"/>
                                              <w:divBdr>
                                                <w:top w:val="none" w:sz="0" w:space="0" w:color="auto"/>
                                                <w:left w:val="none" w:sz="0" w:space="0" w:color="auto"/>
                                                <w:bottom w:val="none" w:sz="0" w:space="0" w:color="auto"/>
                                                <w:right w:val="none" w:sz="0" w:space="0" w:color="auto"/>
                                              </w:divBdr>
                                              <w:divsChild>
                                                <w:div w:id="253439701">
                                                  <w:marLeft w:val="0"/>
                                                  <w:marRight w:val="0"/>
                                                  <w:marTop w:val="0"/>
                                                  <w:marBottom w:val="0"/>
                                                  <w:divBdr>
                                                    <w:top w:val="none" w:sz="0" w:space="0" w:color="auto"/>
                                                    <w:left w:val="none" w:sz="0" w:space="0" w:color="auto"/>
                                                    <w:bottom w:val="none" w:sz="0" w:space="0" w:color="auto"/>
                                                    <w:right w:val="none" w:sz="0" w:space="0" w:color="auto"/>
                                                  </w:divBdr>
                                                </w:div>
                                              </w:divsChild>
                                            </w:div>
                                            <w:div w:id="267931253">
                                              <w:marLeft w:val="0"/>
                                              <w:marRight w:val="0"/>
                                              <w:marTop w:val="0"/>
                                              <w:marBottom w:val="0"/>
                                              <w:divBdr>
                                                <w:top w:val="none" w:sz="0" w:space="0" w:color="auto"/>
                                                <w:left w:val="none" w:sz="0" w:space="0" w:color="auto"/>
                                                <w:bottom w:val="none" w:sz="0" w:space="0" w:color="auto"/>
                                                <w:right w:val="none" w:sz="0" w:space="0" w:color="auto"/>
                                              </w:divBdr>
                                              <w:divsChild>
                                                <w:div w:id="624965843">
                                                  <w:marLeft w:val="0"/>
                                                  <w:marRight w:val="0"/>
                                                  <w:marTop w:val="0"/>
                                                  <w:marBottom w:val="0"/>
                                                  <w:divBdr>
                                                    <w:top w:val="none" w:sz="0" w:space="0" w:color="auto"/>
                                                    <w:left w:val="none" w:sz="0" w:space="0" w:color="auto"/>
                                                    <w:bottom w:val="none" w:sz="0" w:space="0" w:color="auto"/>
                                                    <w:right w:val="none" w:sz="0" w:space="0" w:color="auto"/>
                                                  </w:divBdr>
                                                </w:div>
                                              </w:divsChild>
                                            </w:div>
                                            <w:div w:id="1609892504">
                                              <w:marLeft w:val="0"/>
                                              <w:marRight w:val="0"/>
                                              <w:marTop w:val="0"/>
                                              <w:marBottom w:val="0"/>
                                              <w:divBdr>
                                                <w:top w:val="none" w:sz="0" w:space="0" w:color="auto"/>
                                                <w:left w:val="none" w:sz="0" w:space="0" w:color="auto"/>
                                                <w:bottom w:val="none" w:sz="0" w:space="0" w:color="auto"/>
                                                <w:right w:val="none" w:sz="0" w:space="0" w:color="auto"/>
                                              </w:divBdr>
                                              <w:divsChild>
                                                <w:div w:id="21171253">
                                                  <w:marLeft w:val="0"/>
                                                  <w:marRight w:val="0"/>
                                                  <w:marTop w:val="0"/>
                                                  <w:marBottom w:val="0"/>
                                                  <w:divBdr>
                                                    <w:top w:val="none" w:sz="0" w:space="0" w:color="auto"/>
                                                    <w:left w:val="none" w:sz="0" w:space="0" w:color="auto"/>
                                                    <w:bottom w:val="none" w:sz="0" w:space="0" w:color="auto"/>
                                                    <w:right w:val="none" w:sz="0" w:space="0" w:color="auto"/>
                                                  </w:divBdr>
                                                </w:div>
                                              </w:divsChild>
                                            </w:div>
                                            <w:div w:id="1632706457">
                                              <w:marLeft w:val="0"/>
                                              <w:marRight w:val="0"/>
                                              <w:marTop w:val="0"/>
                                              <w:marBottom w:val="0"/>
                                              <w:divBdr>
                                                <w:top w:val="none" w:sz="0" w:space="0" w:color="auto"/>
                                                <w:left w:val="none" w:sz="0" w:space="0" w:color="auto"/>
                                                <w:bottom w:val="none" w:sz="0" w:space="0" w:color="auto"/>
                                                <w:right w:val="none" w:sz="0" w:space="0" w:color="auto"/>
                                              </w:divBdr>
                                              <w:divsChild>
                                                <w:div w:id="3526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667895">
      <w:bodyDiv w:val="1"/>
      <w:marLeft w:val="0"/>
      <w:marRight w:val="0"/>
      <w:marTop w:val="0"/>
      <w:marBottom w:val="0"/>
      <w:divBdr>
        <w:top w:val="none" w:sz="0" w:space="0" w:color="auto"/>
        <w:left w:val="none" w:sz="0" w:space="0" w:color="auto"/>
        <w:bottom w:val="none" w:sz="0" w:space="0" w:color="auto"/>
        <w:right w:val="none" w:sz="0" w:space="0" w:color="auto"/>
      </w:divBdr>
    </w:div>
    <w:div w:id="1543788134">
      <w:bodyDiv w:val="1"/>
      <w:marLeft w:val="0"/>
      <w:marRight w:val="0"/>
      <w:marTop w:val="0"/>
      <w:marBottom w:val="0"/>
      <w:divBdr>
        <w:top w:val="none" w:sz="0" w:space="0" w:color="auto"/>
        <w:left w:val="none" w:sz="0" w:space="0" w:color="auto"/>
        <w:bottom w:val="none" w:sz="0" w:space="0" w:color="auto"/>
        <w:right w:val="none" w:sz="0" w:space="0" w:color="auto"/>
      </w:divBdr>
    </w:div>
    <w:div w:id="1548688312">
      <w:bodyDiv w:val="1"/>
      <w:marLeft w:val="0"/>
      <w:marRight w:val="0"/>
      <w:marTop w:val="0"/>
      <w:marBottom w:val="0"/>
      <w:divBdr>
        <w:top w:val="none" w:sz="0" w:space="0" w:color="auto"/>
        <w:left w:val="none" w:sz="0" w:space="0" w:color="auto"/>
        <w:bottom w:val="none" w:sz="0" w:space="0" w:color="auto"/>
        <w:right w:val="none" w:sz="0" w:space="0" w:color="auto"/>
      </w:divBdr>
    </w:div>
    <w:div w:id="1745642608">
      <w:bodyDiv w:val="1"/>
      <w:marLeft w:val="0"/>
      <w:marRight w:val="0"/>
      <w:marTop w:val="0"/>
      <w:marBottom w:val="0"/>
      <w:divBdr>
        <w:top w:val="none" w:sz="0" w:space="0" w:color="auto"/>
        <w:left w:val="none" w:sz="0" w:space="0" w:color="auto"/>
        <w:bottom w:val="none" w:sz="0" w:space="0" w:color="auto"/>
        <w:right w:val="none" w:sz="0" w:space="0" w:color="auto"/>
      </w:divBdr>
    </w:div>
    <w:div w:id="1746956325">
      <w:bodyDiv w:val="1"/>
      <w:marLeft w:val="0"/>
      <w:marRight w:val="0"/>
      <w:marTop w:val="0"/>
      <w:marBottom w:val="0"/>
      <w:divBdr>
        <w:top w:val="none" w:sz="0" w:space="0" w:color="auto"/>
        <w:left w:val="none" w:sz="0" w:space="0" w:color="auto"/>
        <w:bottom w:val="none" w:sz="0" w:space="0" w:color="auto"/>
        <w:right w:val="none" w:sz="0" w:space="0" w:color="auto"/>
      </w:divBdr>
    </w:div>
    <w:div w:id="1748917621">
      <w:bodyDiv w:val="1"/>
      <w:marLeft w:val="0"/>
      <w:marRight w:val="0"/>
      <w:marTop w:val="0"/>
      <w:marBottom w:val="0"/>
      <w:divBdr>
        <w:top w:val="none" w:sz="0" w:space="0" w:color="auto"/>
        <w:left w:val="none" w:sz="0" w:space="0" w:color="auto"/>
        <w:bottom w:val="none" w:sz="0" w:space="0" w:color="auto"/>
        <w:right w:val="none" w:sz="0" w:space="0" w:color="auto"/>
      </w:divBdr>
    </w:div>
    <w:div w:id="1764256744">
      <w:bodyDiv w:val="1"/>
      <w:marLeft w:val="0"/>
      <w:marRight w:val="0"/>
      <w:marTop w:val="0"/>
      <w:marBottom w:val="0"/>
      <w:divBdr>
        <w:top w:val="none" w:sz="0" w:space="0" w:color="auto"/>
        <w:left w:val="none" w:sz="0" w:space="0" w:color="auto"/>
        <w:bottom w:val="none" w:sz="0" w:space="0" w:color="auto"/>
        <w:right w:val="none" w:sz="0" w:space="0" w:color="auto"/>
      </w:divBdr>
    </w:div>
    <w:div w:id="1793161417">
      <w:bodyDiv w:val="1"/>
      <w:marLeft w:val="0"/>
      <w:marRight w:val="0"/>
      <w:marTop w:val="0"/>
      <w:marBottom w:val="0"/>
      <w:divBdr>
        <w:top w:val="none" w:sz="0" w:space="0" w:color="auto"/>
        <w:left w:val="none" w:sz="0" w:space="0" w:color="auto"/>
        <w:bottom w:val="none" w:sz="0" w:space="0" w:color="auto"/>
        <w:right w:val="none" w:sz="0" w:space="0" w:color="auto"/>
      </w:divBdr>
      <w:divsChild>
        <w:div w:id="703097797">
          <w:marLeft w:val="0"/>
          <w:marRight w:val="0"/>
          <w:marTop w:val="0"/>
          <w:marBottom w:val="0"/>
          <w:divBdr>
            <w:top w:val="none" w:sz="0" w:space="0" w:color="auto"/>
            <w:left w:val="none" w:sz="0" w:space="0" w:color="auto"/>
            <w:bottom w:val="none" w:sz="0" w:space="0" w:color="auto"/>
            <w:right w:val="none" w:sz="0" w:space="0" w:color="auto"/>
          </w:divBdr>
        </w:div>
        <w:div w:id="94444943">
          <w:marLeft w:val="0"/>
          <w:marRight w:val="0"/>
          <w:marTop w:val="0"/>
          <w:marBottom w:val="0"/>
          <w:divBdr>
            <w:top w:val="none" w:sz="0" w:space="0" w:color="auto"/>
            <w:left w:val="none" w:sz="0" w:space="0" w:color="auto"/>
            <w:bottom w:val="none" w:sz="0" w:space="0" w:color="auto"/>
            <w:right w:val="none" w:sz="0" w:space="0" w:color="auto"/>
          </w:divBdr>
        </w:div>
        <w:div w:id="247472358">
          <w:marLeft w:val="0"/>
          <w:marRight w:val="0"/>
          <w:marTop w:val="0"/>
          <w:marBottom w:val="0"/>
          <w:divBdr>
            <w:top w:val="none" w:sz="0" w:space="0" w:color="auto"/>
            <w:left w:val="none" w:sz="0" w:space="0" w:color="auto"/>
            <w:bottom w:val="none" w:sz="0" w:space="0" w:color="auto"/>
            <w:right w:val="none" w:sz="0" w:space="0" w:color="auto"/>
          </w:divBdr>
        </w:div>
        <w:div w:id="766583284">
          <w:marLeft w:val="0"/>
          <w:marRight w:val="0"/>
          <w:marTop w:val="0"/>
          <w:marBottom w:val="0"/>
          <w:divBdr>
            <w:top w:val="none" w:sz="0" w:space="0" w:color="auto"/>
            <w:left w:val="none" w:sz="0" w:space="0" w:color="auto"/>
            <w:bottom w:val="none" w:sz="0" w:space="0" w:color="auto"/>
            <w:right w:val="none" w:sz="0" w:space="0" w:color="auto"/>
          </w:divBdr>
        </w:div>
        <w:div w:id="688021081">
          <w:marLeft w:val="0"/>
          <w:marRight w:val="0"/>
          <w:marTop w:val="0"/>
          <w:marBottom w:val="0"/>
          <w:divBdr>
            <w:top w:val="none" w:sz="0" w:space="0" w:color="auto"/>
            <w:left w:val="none" w:sz="0" w:space="0" w:color="auto"/>
            <w:bottom w:val="none" w:sz="0" w:space="0" w:color="auto"/>
            <w:right w:val="none" w:sz="0" w:space="0" w:color="auto"/>
          </w:divBdr>
        </w:div>
        <w:div w:id="805240995">
          <w:marLeft w:val="0"/>
          <w:marRight w:val="0"/>
          <w:marTop w:val="0"/>
          <w:marBottom w:val="0"/>
          <w:divBdr>
            <w:top w:val="none" w:sz="0" w:space="0" w:color="auto"/>
            <w:left w:val="none" w:sz="0" w:space="0" w:color="auto"/>
            <w:bottom w:val="none" w:sz="0" w:space="0" w:color="auto"/>
            <w:right w:val="none" w:sz="0" w:space="0" w:color="auto"/>
          </w:divBdr>
        </w:div>
      </w:divsChild>
    </w:div>
    <w:div w:id="1817720129">
      <w:bodyDiv w:val="1"/>
      <w:marLeft w:val="0"/>
      <w:marRight w:val="0"/>
      <w:marTop w:val="0"/>
      <w:marBottom w:val="0"/>
      <w:divBdr>
        <w:top w:val="none" w:sz="0" w:space="0" w:color="auto"/>
        <w:left w:val="none" w:sz="0" w:space="0" w:color="auto"/>
        <w:bottom w:val="none" w:sz="0" w:space="0" w:color="auto"/>
        <w:right w:val="none" w:sz="0" w:space="0" w:color="auto"/>
      </w:divBdr>
      <w:divsChild>
        <w:div w:id="1202018947">
          <w:marLeft w:val="0"/>
          <w:marRight w:val="0"/>
          <w:marTop w:val="0"/>
          <w:marBottom w:val="0"/>
          <w:divBdr>
            <w:top w:val="none" w:sz="0" w:space="0" w:color="auto"/>
            <w:left w:val="none" w:sz="0" w:space="0" w:color="auto"/>
            <w:bottom w:val="none" w:sz="0" w:space="0" w:color="auto"/>
            <w:right w:val="none" w:sz="0" w:space="0" w:color="auto"/>
          </w:divBdr>
        </w:div>
      </w:divsChild>
    </w:div>
    <w:div w:id="1842811609">
      <w:bodyDiv w:val="1"/>
      <w:marLeft w:val="0"/>
      <w:marRight w:val="0"/>
      <w:marTop w:val="0"/>
      <w:marBottom w:val="0"/>
      <w:divBdr>
        <w:top w:val="none" w:sz="0" w:space="0" w:color="auto"/>
        <w:left w:val="none" w:sz="0" w:space="0" w:color="auto"/>
        <w:bottom w:val="none" w:sz="0" w:space="0" w:color="auto"/>
        <w:right w:val="none" w:sz="0" w:space="0" w:color="auto"/>
      </w:divBdr>
      <w:divsChild>
        <w:div w:id="1096288496">
          <w:marLeft w:val="0"/>
          <w:marRight w:val="0"/>
          <w:marTop w:val="0"/>
          <w:marBottom w:val="0"/>
          <w:divBdr>
            <w:top w:val="none" w:sz="0" w:space="0" w:color="auto"/>
            <w:left w:val="none" w:sz="0" w:space="0" w:color="auto"/>
            <w:bottom w:val="none" w:sz="0" w:space="0" w:color="auto"/>
            <w:right w:val="none" w:sz="0" w:space="0" w:color="auto"/>
          </w:divBdr>
        </w:div>
        <w:div w:id="2001690094">
          <w:marLeft w:val="0"/>
          <w:marRight w:val="0"/>
          <w:marTop w:val="0"/>
          <w:marBottom w:val="0"/>
          <w:divBdr>
            <w:top w:val="none" w:sz="0" w:space="0" w:color="auto"/>
            <w:left w:val="none" w:sz="0" w:space="0" w:color="auto"/>
            <w:bottom w:val="none" w:sz="0" w:space="0" w:color="auto"/>
            <w:right w:val="none" w:sz="0" w:space="0" w:color="auto"/>
          </w:divBdr>
        </w:div>
        <w:div w:id="257446634">
          <w:marLeft w:val="0"/>
          <w:marRight w:val="0"/>
          <w:marTop w:val="0"/>
          <w:marBottom w:val="0"/>
          <w:divBdr>
            <w:top w:val="none" w:sz="0" w:space="0" w:color="auto"/>
            <w:left w:val="none" w:sz="0" w:space="0" w:color="auto"/>
            <w:bottom w:val="none" w:sz="0" w:space="0" w:color="auto"/>
            <w:right w:val="none" w:sz="0" w:space="0" w:color="auto"/>
          </w:divBdr>
        </w:div>
      </w:divsChild>
    </w:div>
    <w:div w:id="1893693391">
      <w:bodyDiv w:val="1"/>
      <w:marLeft w:val="0"/>
      <w:marRight w:val="0"/>
      <w:marTop w:val="0"/>
      <w:marBottom w:val="0"/>
      <w:divBdr>
        <w:top w:val="none" w:sz="0" w:space="0" w:color="auto"/>
        <w:left w:val="none" w:sz="0" w:space="0" w:color="auto"/>
        <w:bottom w:val="none" w:sz="0" w:space="0" w:color="auto"/>
        <w:right w:val="none" w:sz="0" w:space="0" w:color="auto"/>
      </w:divBdr>
    </w:div>
    <w:div w:id="1894197527">
      <w:bodyDiv w:val="1"/>
      <w:marLeft w:val="0"/>
      <w:marRight w:val="0"/>
      <w:marTop w:val="0"/>
      <w:marBottom w:val="0"/>
      <w:divBdr>
        <w:top w:val="none" w:sz="0" w:space="0" w:color="auto"/>
        <w:left w:val="none" w:sz="0" w:space="0" w:color="auto"/>
        <w:bottom w:val="none" w:sz="0" w:space="0" w:color="auto"/>
        <w:right w:val="none" w:sz="0" w:space="0" w:color="auto"/>
      </w:divBdr>
    </w:div>
    <w:div w:id="1901668773">
      <w:bodyDiv w:val="1"/>
      <w:marLeft w:val="0"/>
      <w:marRight w:val="0"/>
      <w:marTop w:val="0"/>
      <w:marBottom w:val="0"/>
      <w:divBdr>
        <w:top w:val="none" w:sz="0" w:space="0" w:color="auto"/>
        <w:left w:val="none" w:sz="0" w:space="0" w:color="auto"/>
        <w:bottom w:val="none" w:sz="0" w:space="0" w:color="auto"/>
        <w:right w:val="none" w:sz="0" w:space="0" w:color="auto"/>
      </w:divBdr>
    </w:div>
    <w:div w:id="1944679881">
      <w:bodyDiv w:val="1"/>
      <w:marLeft w:val="0"/>
      <w:marRight w:val="0"/>
      <w:marTop w:val="0"/>
      <w:marBottom w:val="0"/>
      <w:divBdr>
        <w:top w:val="none" w:sz="0" w:space="0" w:color="auto"/>
        <w:left w:val="none" w:sz="0" w:space="0" w:color="auto"/>
        <w:bottom w:val="none" w:sz="0" w:space="0" w:color="auto"/>
        <w:right w:val="none" w:sz="0" w:space="0" w:color="auto"/>
      </w:divBdr>
    </w:div>
    <w:div w:id="1960145620">
      <w:bodyDiv w:val="1"/>
      <w:marLeft w:val="0"/>
      <w:marRight w:val="0"/>
      <w:marTop w:val="0"/>
      <w:marBottom w:val="0"/>
      <w:divBdr>
        <w:top w:val="none" w:sz="0" w:space="0" w:color="auto"/>
        <w:left w:val="none" w:sz="0" w:space="0" w:color="auto"/>
        <w:bottom w:val="none" w:sz="0" w:space="0" w:color="auto"/>
        <w:right w:val="none" w:sz="0" w:space="0" w:color="auto"/>
      </w:divBdr>
      <w:divsChild>
        <w:div w:id="1860466159">
          <w:marLeft w:val="0"/>
          <w:marRight w:val="0"/>
          <w:marTop w:val="0"/>
          <w:marBottom w:val="0"/>
          <w:divBdr>
            <w:top w:val="none" w:sz="0" w:space="0" w:color="auto"/>
            <w:left w:val="none" w:sz="0" w:space="0" w:color="auto"/>
            <w:bottom w:val="none" w:sz="0" w:space="0" w:color="auto"/>
            <w:right w:val="none" w:sz="0" w:space="0" w:color="auto"/>
          </w:divBdr>
          <w:divsChild>
            <w:div w:id="735975879">
              <w:marLeft w:val="0"/>
              <w:marRight w:val="0"/>
              <w:marTop w:val="0"/>
              <w:marBottom w:val="0"/>
              <w:divBdr>
                <w:top w:val="none" w:sz="0" w:space="0" w:color="auto"/>
                <w:left w:val="none" w:sz="0" w:space="0" w:color="auto"/>
                <w:bottom w:val="none" w:sz="0" w:space="0" w:color="auto"/>
                <w:right w:val="none" w:sz="0" w:space="0" w:color="auto"/>
              </w:divBdr>
              <w:divsChild>
                <w:div w:id="1798183775">
                  <w:marLeft w:val="0"/>
                  <w:marRight w:val="0"/>
                  <w:marTop w:val="0"/>
                  <w:marBottom w:val="0"/>
                  <w:divBdr>
                    <w:top w:val="none" w:sz="0" w:space="0" w:color="auto"/>
                    <w:left w:val="none" w:sz="0" w:space="0" w:color="auto"/>
                    <w:bottom w:val="none" w:sz="0" w:space="0" w:color="auto"/>
                    <w:right w:val="none" w:sz="0" w:space="0" w:color="auto"/>
                  </w:divBdr>
                  <w:divsChild>
                    <w:div w:id="675350701">
                      <w:marLeft w:val="0"/>
                      <w:marRight w:val="0"/>
                      <w:marTop w:val="0"/>
                      <w:marBottom w:val="0"/>
                      <w:divBdr>
                        <w:top w:val="none" w:sz="0" w:space="0" w:color="auto"/>
                        <w:left w:val="none" w:sz="0" w:space="0" w:color="auto"/>
                        <w:bottom w:val="none" w:sz="0" w:space="0" w:color="auto"/>
                        <w:right w:val="none" w:sz="0" w:space="0" w:color="auto"/>
                      </w:divBdr>
                      <w:divsChild>
                        <w:div w:id="110630488">
                          <w:marLeft w:val="0"/>
                          <w:marRight w:val="0"/>
                          <w:marTop w:val="0"/>
                          <w:marBottom w:val="0"/>
                          <w:divBdr>
                            <w:top w:val="none" w:sz="0" w:space="0" w:color="auto"/>
                            <w:left w:val="none" w:sz="0" w:space="0" w:color="auto"/>
                            <w:bottom w:val="none" w:sz="0" w:space="0" w:color="auto"/>
                            <w:right w:val="none" w:sz="0" w:space="0" w:color="auto"/>
                          </w:divBdr>
                        </w:div>
                        <w:div w:id="697970205">
                          <w:marLeft w:val="0"/>
                          <w:marRight w:val="0"/>
                          <w:marTop w:val="0"/>
                          <w:marBottom w:val="0"/>
                          <w:divBdr>
                            <w:top w:val="none" w:sz="0" w:space="0" w:color="auto"/>
                            <w:left w:val="none" w:sz="0" w:space="0" w:color="auto"/>
                            <w:bottom w:val="none" w:sz="0" w:space="0" w:color="auto"/>
                            <w:right w:val="none" w:sz="0" w:space="0" w:color="auto"/>
                          </w:divBdr>
                          <w:divsChild>
                            <w:div w:id="13346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904963">
      <w:bodyDiv w:val="1"/>
      <w:marLeft w:val="0"/>
      <w:marRight w:val="0"/>
      <w:marTop w:val="0"/>
      <w:marBottom w:val="0"/>
      <w:divBdr>
        <w:top w:val="none" w:sz="0" w:space="0" w:color="auto"/>
        <w:left w:val="none" w:sz="0" w:space="0" w:color="auto"/>
        <w:bottom w:val="none" w:sz="0" w:space="0" w:color="auto"/>
        <w:right w:val="none" w:sz="0" w:space="0" w:color="auto"/>
      </w:divBdr>
    </w:div>
    <w:div w:id="2070574119">
      <w:bodyDiv w:val="1"/>
      <w:marLeft w:val="0"/>
      <w:marRight w:val="0"/>
      <w:marTop w:val="0"/>
      <w:marBottom w:val="0"/>
      <w:divBdr>
        <w:top w:val="none" w:sz="0" w:space="0" w:color="auto"/>
        <w:left w:val="none" w:sz="0" w:space="0" w:color="auto"/>
        <w:bottom w:val="none" w:sz="0" w:space="0" w:color="auto"/>
        <w:right w:val="none" w:sz="0" w:space="0" w:color="auto"/>
      </w:divBdr>
    </w:div>
    <w:div w:id="2090033596">
      <w:bodyDiv w:val="1"/>
      <w:marLeft w:val="0"/>
      <w:marRight w:val="0"/>
      <w:marTop w:val="0"/>
      <w:marBottom w:val="0"/>
      <w:divBdr>
        <w:top w:val="none" w:sz="0" w:space="0" w:color="auto"/>
        <w:left w:val="none" w:sz="0" w:space="0" w:color="auto"/>
        <w:bottom w:val="none" w:sz="0" w:space="0" w:color="auto"/>
        <w:right w:val="none" w:sz="0" w:space="0" w:color="auto"/>
      </w:divBdr>
    </w:div>
    <w:div w:id="2114350580">
      <w:bodyDiv w:val="1"/>
      <w:marLeft w:val="0"/>
      <w:marRight w:val="0"/>
      <w:marTop w:val="0"/>
      <w:marBottom w:val="0"/>
      <w:divBdr>
        <w:top w:val="none" w:sz="0" w:space="0" w:color="auto"/>
        <w:left w:val="none" w:sz="0" w:space="0" w:color="auto"/>
        <w:bottom w:val="none" w:sz="0" w:space="0" w:color="auto"/>
        <w:right w:val="none" w:sz="0" w:space="0" w:color="auto"/>
      </w:divBdr>
      <w:divsChild>
        <w:div w:id="1790585055">
          <w:marLeft w:val="0"/>
          <w:marRight w:val="0"/>
          <w:marTop w:val="0"/>
          <w:marBottom w:val="0"/>
          <w:divBdr>
            <w:top w:val="none" w:sz="0" w:space="0" w:color="auto"/>
            <w:left w:val="none" w:sz="0" w:space="0" w:color="auto"/>
            <w:bottom w:val="none" w:sz="0" w:space="0" w:color="auto"/>
            <w:right w:val="none" w:sz="0" w:space="0" w:color="auto"/>
          </w:divBdr>
          <w:divsChild>
            <w:div w:id="86971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670297">
                  <w:marLeft w:val="0"/>
                  <w:marRight w:val="0"/>
                  <w:marTop w:val="0"/>
                  <w:marBottom w:val="0"/>
                  <w:divBdr>
                    <w:top w:val="none" w:sz="0" w:space="0" w:color="auto"/>
                    <w:left w:val="none" w:sz="0" w:space="0" w:color="auto"/>
                    <w:bottom w:val="none" w:sz="0" w:space="0" w:color="auto"/>
                    <w:right w:val="none" w:sz="0" w:space="0" w:color="auto"/>
                  </w:divBdr>
                  <w:divsChild>
                    <w:div w:id="89135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jc_SAGu2DtsDtw5gU42g-E6TUTNEgOA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gov.uk/ukpga/2011/20/section/3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2011/20/section/3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gislation.gov.uk/ukpga/1972/70/section/85" TargetMode="External"/><Relationship Id="rId4" Type="http://schemas.openxmlformats.org/officeDocument/2006/relationships/settings" Target="settings.xml"/><Relationship Id="rId9" Type="http://schemas.openxmlformats.org/officeDocument/2006/relationships/hyperlink" Target="mailto:chair@piltonparishcouncil.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s://www.piltonparishcouncil.org/" TargetMode="External"/><Relationship Id="rId1" Type="http://schemas.openxmlformats.org/officeDocument/2006/relationships/hyperlink" Target="mailto:chair@piltonparish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889A7-7E4C-4671-BF68-EC901DABF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Yeovil District Hospital NHS Foundation Trust</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Buckley</dc:creator>
  <cp:lastModifiedBy>Microsoft Office User</cp:lastModifiedBy>
  <cp:revision>2</cp:revision>
  <cp:lastPrinted>2024-01-26T16:37:00Z</cp:lastPrinted>
  <dcterms:created xsi:type="dcterms:W3CDTF">2024-03-25T19:08:00Z</dcterms:created>
  <dcterms:modified xsi:type="dcterms:W3CDTF">2024-03-25T19:08:00Z</dcterms:modified>
</cp:coreProperties>
</file>