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96F2" w14:textId="77777777" w:rsidR="007603B6" w:rsidRPr="00FD71F8" w:rsidRDefault="007603B6" w:rsidP="007603B6">
      <w:pPr>
        <w:spacing w:after="0"/>
        <w:jc w:val="center"/>
        <w:rPr>
          <w:rFonts w:ascii="Trebuchet MS" w:hAnsi="Trebuchet MS" w:cs="Times New Roman"/>
          <w:b/>
          <w:color w:val="ED7D31" w:themeColor="accent2"/>
          <w:sz w:val="32"/>
          <w:szCs w:val="32"/>
        </w:rPr>
      </w:pPr>
      <w:r w:rsidRPr="00FD71F8">
        <w:rPr>
          <w:rFonts w:ascii="Trebuchet MS" w:hAnsi="Trebuchet MS" w:cs="Times New Roman"/>
          <w:b/>
          <w:color w:val="ED7D31" w:themeColor="accent2"/>
          <w:sz w:val="32"/>
          <w:szCs w:val="32"/>
        </w:rPr>
        <w:t>PILTON PARISH COUNCIL</w:t>
      </w:r>
    </w:p>
    <w:p w14:paraId="73BC9EF9" w14:textId="77777777" w:rsidR="007603B6" w:rsidRPr="00B34C65" w:rsidRDefault="007603B6" w:rsidP="007603B6">
      <w:pPr>
        <w:spacing w:after="0"/>
        <w:jc w:val="center"/>
        <w:rPr>
          <w:rFonts w:ascii="Trebuchet MS" w:hAnsi="Trebuchet MS" w:cs="Times New Roman"/>
          <w:b/>
          <w:color w:val="222A35" w:themeColor="text2" w:themeShade="80"/>
        </w:rPr>
      </w:pPr>
      <w:r w:rsidRPr="00B34C65">
        <w:rPr>
          <w:rFonts w:ascii="Trebuchet MS" w:hAnsi="Trebuchet MS" w:cs="Times New Roman"/>
          <w:b/>
          <w:color w:val="222A35" w:themeColor="text2" w:themeShade="80"/>
        </w:rPr>
        <w:t>SUMMONS</w:t>
      </w:r>
    </w:p>
    <w:p w14:paraId="262BA73A" w14:textId="07FFA120" w:rsidR="007603B6" w:rsidRDefault="007603B6" w:rsidP="007603B6">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 xml:space="preserve">Public Notice is hereby given that a meeting of </w:t>
      </w:r>
      <w:r w:rsidR="00FD71F8" w:rsidRPr="00B34C65">
        <w:rPr>
          <w:rFonts w:ascii="Trebuchet MS" w:hAnsi="Trebuchet MS" w:cs="Times New Roman"/>
          <w:color w:val="222A35" w:themeColor="text2" w:themeShade="80"/>
        </w:rPr>
        <w:t>Pilton</w:t>
      </w:r>
      <w:r w:rsidRPr="00B34C65">
        <w:rPr>
          <w:rFonts w:ascii="Trebuchet MS" w:hAnsi="Trebuchet MS" w:cs="Times New Roman"/>
          <w:color w:val="222A35" w:themeColor="text2" w:themeShade="80"/>
        </w:rPr>
        <w:t xml:space="preserve"> Parish Council</w:t>
      </w:r>
      <w:r w:rsidR="00863BD1">
        <w:rPr>
          <w:rFonts w:ascii="Trebuchet MS" w:hAnsi="Trebuchet MS" w:cs="Times New Roman"/>
          <w:color w:val="222A35" w:themeColor="text2" w:themeShade="80"/>
        </w:rPr>
        <w:t xml:space="preserve"> (PPC)</w:t>
      </w:r>
      <w:r w:rsidRPr="00B34C65">
        <w:rPr>
          <w:rFonts w:ascii="Trebuchet MS" w:hAnsi="Trebuchet MS" w:cs="Times New Roman"/>
          <w:color w:val="222A35" w:themeColor="text2" w:themeShade="80"/>
        </w:rPr>
        <w:t xml:space="preserve"> Full Council, to which members are summoned to attend, will be held at Pilton Village Hall on </w:t>
      </w:r>
      <w:r w:rsidR="00E0117A">
        <w:rPr>
          <w:rFonts w:ascii="Trebuchet MS" w:hAnsi="Trebuchet MS" w:cs="Times New Roman"/>
          <w:b/>
          <w:color w:val="222A35" w:themeColor="text2" w:themeShade="80"/>
        </w:rPr>
        <w:t>Wednesday</w:t>
      </w:r>
      <w:r w:rsidRPr="000759D7">
        <w:rPr>
          <w:rFonts w:ascii="Trebuchet MS" w:hAnsi="Trebuchet MS" w:cs="Times New Roman"/>
          <w:b/>
          <w:color w:val="222A35" w:themeColor="text2" w:themeShade="80"/>
        </w:rPr>
        <w:t xml:space="preserve"> </w:t>
      </w:r>
      <w:r w:rsidR="00981B76">
        <w:rPr>
          <w:rFonts w:ascii="Trebuchet MS" w:hAnsi="Trebuchet MS" w:cs="Times New Roman"/>
          <w:b/>
          <w:color w:val="222A35" w:themeColor="text2" w:themeShade="80"/>
        </w:rPr>
        <w:t>6th</w:t>
      </w:r>
      <w:r w:rsidRPr="000759D7">
        <w:rPr>
          <w:rFonts w:ascii="Trebuchet MS" w:hAnsi="Trebuchet MS" w:cs="Times New Roman"/>
          <w:b/>
          <w:color w:val="222A35" w:themeColor="text2" w:themeShade="80"/>
        </w:rPr>
        <w:t xml:space="preserve"> </w:t>
      </w:r>
      <w:r w:rsidR="00981B76">
        <w:rPr>
          <w:rFonts w:ascii="Trebuchet MS" w:hAnsi="Trebuchet MS" w:cs="Times New Roman"/>
          <w:b/>
          <w:color w:val="222A35" w:themeColor="text2" w:themeShade="80"/>
        </w:rPr>
        <w:t>March</w:t>
      </w:r>
      <w:r w:rsidRPr="000759D7">
        <w:rPr>
          <w:rFonts w:ascii="Trebuchet MS" w:hAnsi="Trebuchet MS" w:cs="Times New Roman"/>
          <w:b/>
          <w:color w:val="222A35" w:themeColor="text2" w:themeShade="80"/>
        </w:rPr>
        <w:t xml:space="preserve"> 202</w:t>
      </w:r>
      <w:r w:rsidR="00227A1A">
        <w:rPr>
          <w:rFonts w:ascii="Trebuchet MS" w:hAnsi="Trebuchet MS" w:cs="Times New Roman"/>
          <w:b/>
          <w:color w:val="222A35" w:themeColor="text2" w:themeShade="80"/>
        </w:rPr>
        <w:t>4</w:t>
      </w:r>
      <w:r w:rsidRPr="000759D7">
        <w:rPr>
          <w:rFonts w:ascii="Trebuchet MS" w:hAnsi="Trebuchet MS" w:cs="Times New Roman"/>
          <w:b/>
          <w:color w:val="222A35" w:themeColor="text2" w:themeShade="80"/>
        </w:rPr>
        <w:t xml:space="preserve"> </w:t>
      </w:r>
      <w:r w:rsidRPr="00D25B89">
        <w:rPr>
          <w:rFonts w:ascii="Trebuchet MS" w:hAnsi="Trebuchet MS" w:cs="Times New Roman"/>
          <w:bCs/>
          <w:color w:val="222A35" w:themeColor="text2" w:themeShade="80"/>
        </w:rPr>
        <w:t>at</w:t>
      </w:r>
      <w:r w:rsidRPr="000759D7">
        <w:rPr>
          <w:rFonts w:ascii="Trebuchet MS" w:hAnsi="Trebuchet MS" w:cs="Times New Roman"/>
          <w:b/>
          <w:color w:val="222A35" w:themeColor="text2" w:themeShade="80"/>
        </w:rPr>
        <w:t xml:space="preserve"> </w:t>
      </w:r>
      <w:r w:rsidR="00981B76">
        <w:rPr>
          <w:rFonts w:ascii="Trebuchet MS" w:hAnsi="Trebuchet MS" w:cs="Times New Roman"/>
          <w:b/>
          <w:color w:val="222A35" w:themeColor="text2" w:themeShade="80"/>
        </w:rPr>
        <w:t>7</w:t>
      </w:r>
      <w:r w:rsidR="00166434" w:rsidRPr="00D25B89">
        <w:rPr>
          <w:rFonts w:ascii="Trebuchet MS" w:hAnsi="Trebuchet MS" w:cs="Times New Roman"/>
          <w:b/>
          <w:color w:val="222A35" w:themeColor="text2" w:themeShade="80"/>
        </w:rPr>
        <w:t>:</w:t>
      </w:r>
      <w:r w:rsidR="003A59B8" w:rsidRPr="00D25B89">
        <w:rPr>
          <w:rFonts w:ascii="Trebuchet MS" w:hAnsi="Trebuchet MS" w:cs="Times New Roman"/>
          <w:b/>
          <w:color w:val="222A35" w:themeColor="text2" w:themeShade="80"/>
        </w:rPr>
        <w:t>0</w:t>
      </w:r>
      <w:r w:rsidR="00166434" w:rsidRPr="00D25B89">
        <w:rPr>
          <w:rFonts w:ascii="Trebuchet MS" w:hAnsi="Trebuchet MS" w:cs="Times New Roman"/>
          <w:b/>
          <w:color w:val="222A35" w:themeColor="text2" w:themeShade="80"/>
        </w:rPr>
        <w:t>0</w:t>
      </w:r>
      <w:r w:rsidR="00B50FC9" w:rsidRPr="00D25B89">
        <w:rPr>
          <w:rFonts w:ascii="Trebuchet MS" w:hAnsi="Trebuchet MS" w:cs="Times New Roman"/>
          <w:b/>
          <w:color w:val="222A35" w:themeColor="text2" w:themeShade="80"/>
        </w:rPr>
        <w:t>pm</w:t>
      </w:r>
      <w:r w:rsidRPr="00D25B89">
        <w:rPr>
          <w:rFonts w:ascii="Trebuchet MS" w:hAnsi="Trebuchet MS" w:cs="Times New Roman"/>
          <w:b/>
          <w:color w:val="222A35" w:themeColor="text2" w:themeShade="80"/>
        </w:rPr>
        <w:t>.</w:t>
      </w:r>
    </w:p>
    <w:p w14:paraId="73BB1DC8" w14:textId="77777777" w:rsidR="007603B6" w:rsidRPr="00B34C65" w:rsidRDefault="007603B6" w:rsidP="007603B6">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 xml:space="preserve">The Chair will begin the formal business of the Council which is open to the public to attend. </w:t>
      </w:r>
    </w:p>
    <w:p w14:paraId="6C7266F5" w14:textId="02AA9B50" w:rsidR="007603B6" w:rsidRPr="00B34C65" w:rsidRDefault="007603B6" w:rsidP="007603B6">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 xml:space="preserve">Before the meeting there is an opportunity for Members of the Public to speak. </w:t>
      </w:r>
      <w:hyperlink r:id="rId8" w:history="1">
        <w:r w:rsidR="006F0C30" w:rsidRPr="006F0C30">
          <w:rPr>
            <w:rStyle w:val="Hyperlink"/>
            <w:rFonts w:ascii="Trebuchet MS" w:hAnsi="Trebuchet MS" w:cs="Times New Roman"/>
          </w:rPr>
          <w:t>Supporting papers</w:t>
        </w:r>
      </w:hyperlink>
      <w:r w:rsidR="006F0C30">
        <w:rPr>
          <w:rFonts w:ascii="Trebuchet MS" w:hAnsi="Trebuchet MS" w:cs="Times New Roman"/>
          <w:color w:val="222A35" w:themeColor="text2" w:themeShade="80"/>
        </w:rPr>
        <w:t xml:space="preserve"> will be available on Google Drive when available. </w:t>
      </w:r>
    </w:p>
    <w:p w14:paraId="7BE4B505" w14:textId="62BB6C7B" w:rsidR="007603B6" w:rsidRPr="00B34C65" w:rsidRDefault="007603B6" w:rsidP="007603B6">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CONFIDENTIAL papers are only sent to elected members and are not available online. All documents are PDF (or equivalent) and can be downloaded to a suitable device.</w:t>
      </w:r>
    </w:p>
    <w:p w14:paraId="22300C0D" w14:textId="15D9326D" w:rsidR="007603B6" w:rsidRPr="00B34C65" w:rsidRDefault="00981B76" w:rsidP="007603B6">
      <w:pPr>
        <w:spacing w:after="0"/>
        <w:rPr>
          <w:rFonts w:ascii="Trebuchet MS" w:hAnsi="Trebuchet MS" w:cs="Times New Roman"/>
          <w:color w:val="222A35" w:themeColor="text2" w:themeShade="80"/>
        </w:rPr>
      </w:pPr>
      <w:r>
        <w:rPr>
          <w:rFonts w:ascii="Trebuchet MS" w:hAnsi="Trebuchet MS" w:cs="Times New Roman"/>
          <w:color w:val="222A35" w:themeColor="text2" w:themeShade="80"/>
        </w:rPr>
        <w:t>Kelly Sumner</w:t>
      </w:r>
    </w:p>
    <w:p w14:paraId="284B1B9A" w14:textId="5FD90F47" w:rsidR="007603B6" w:rsidRPr="00B34C65" w:rsidRDefault="007603B6" w:rsidP="007603B6">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Parish C</w:t>
      </w:r>
      <w:r w:rsidR="00981B76">
        <w:rPr>
          <w:rFonts w:ascii="Trebuchet MS" w:hAnsi="Trebuchet MS" w:cs="Times New Roman"/>
          <w:color w:val="222A35" w:themeColor="text2" w:themeShade="80"/>
        </w:rPr>
        <w:t>ouncil Chair</w:t>
      </w:r>
    </w:p>
    <w:p w14:paraId="646EA45B" w14:textId="304D4471" w:rsidR="00FD71F8" w:rsidRPr="00B34C65" w:rsidRDefault="00981B76" w:rsidP="007603B6">
      <w:pPr>
        <w:spacing w:after="0"/>
        <w:rPr>
          <w:rFonts w:ascii="Trebuchet MS" w:hAnsi="Trebuchet MS" w:cs="Times New Roman"/>
          <w:b/>
          <w:color w:val="222A35" w:themeColor="text2" w:themeShade="80"/>
        </w:rPr>
      </w:pPr>
      <w:r>
        <w:rPr>
          <w:rFonts w:ascii="Trebuchet MS" w:hAnsi="Trebuchet MS" w:cs="Times New Roman"/>
          <w:color w:val="222A35" w:themeColor="text2" w:themeShade="80"/>
        </w:rPr>
        <w:t>1</w:t>
      </w:r>
      <w:r w:rsidRPr="00981B76">
        <w:rPr>
          <w:rFonts w:ascii="Trebuchet MS" w:hAnsi="Trebuchet MS" w:cs="Times New Roman"/>
          <w:color w:val="222A35" w:themeColor="text2" w:themeShade="80"/>
          <w:vertAlign w:val="superscript"/>
        </w:rPr>
        <w:t>st</w:t>
      </w:r>
      <w:r>
        <w:rPr>
          <w:rFonts w:ascii="Trebuchet MS" w:hAnsi="Trebuchet MS" w:cs="Times New Roman"/>
          <w:color w:val="222A35" w:themeColor="text2" w:themeShade="80"/>
        </w:rPr>
        <w:t xml:space="preserve"> March</w:t>
      </w:r>
      <w:r w:rsidR="007603B6" w:rsidRPr="00B5467E">
        <w:rPr>
          <w:rFonts w:ascii="Trebuchet MS" w:hAnsi="Trebuchet MS" w:cs="Times New Roman"/>
          <w:color w:val="222A35" w:themeColor="text2" w:themeShade="80"/>
        </w:rPr>
        <w:t xml:space="preserve"> 202</w:t>
      </w:r>
      <w:r w:rsidR="005357C0">
        <w:rPr>
          <w:rFonts w:ascii="Trebuchet MS" w:hAnsi="Trebuchet MS" w:cs="Times New Roman"/>
          <w:color w:val="222A35" w:themeColor="text2" w:themeShade="80"/>
        </w:rPr>
        <w:t>4</w:t>
      </w:r>
    </w:p>
    <w:p w14:paraId="4B735355" w14:textId="29BCFB7B" w:rsidR="00FD71F8" w:rsidRPr="00B34C65" w:rsidRDefault="00FD71F8" w:rsidP="003A4CF3">
      <w:pPr>
        <w:spacing w:after="0"/>
        <w:rPr>
          <w:rFonts w:ascii="Trebuchet MS" w:hAnsi="Trebuchet MS" w:cs="Times New Roman"/>
          <w:b/>
          <w:color w:val="222A35" w:themeColor="text2" w:themeShade="80"/>
        </w:rPr>
      </w:pPr>
      <w:r w:rsidRPr="00B34C65">
        <w:rPr>
          <w:rFonts w:ascii="Trebuchet MS" w:hAnsi="Trebuchet MS" w:cs="Times New Roman"/>
          <w:b/>
          <w:color w:val="222A35" w:themeColor="text2" w:themeShade="80"/>
        </w:rPr>
        <w:t>PUBLIC QUESTION TIME</w:t>
      </w:r>
    </w:p>
    <w:p w14:paraId="6DC25D04" w14:textId="0428DAC6" w:rsidR="00A44440" w:rsidRDefault="00FD71F8" w:rsidP="00380065">
      <w:pPr>
        <w:spacing w:after="0"/>
        <w:rPr>
          <w:rFonts w:ascii="Trebuchet MS" w:hAnsi="Trebuchet MS" w:cs="Times New Roman"/>
          <w:color w:val="222A35" w:themeColor="text2" w:themeShade="80"/>
        </w:rPr>
      </w:pPr>
      <w:r w:rsidRPr="00B34C65">
        <w:rPr>
          <w:rFonts w:ascii="Trebuchet MS" w:hAnsi="Trebuchet MS" w:cs="Times New Roman"/>
          <w:color w:val="222A35" w:themeColor="text2" w:themeShade="80"/>
        </w:rPr>
        <w:t xml:space="preserve">Members of the Public who would like to speak on any item are asked to email </w:t>
      </w:r>
      <w:hyperlink r:id="rId9" w:history="1">
        <w:r w:rsidR="00981B76" w:rsidRPr="000C721D">
          <w:rPr>
            <w:rStyle w:val="Hyperlink"/>
            <w:rFonts w:ascii="Trebuchet MS" w:hAnsi="Trebuchet MS" w:cs="Times New Roman"/>
          </w:rPr>
          <w:t>chair@piltonparishcouncil.org</w:t>
        </w:r>
      </w:hyperlink>
      <w:r w:rsidRPr="00B34C65">
        <w:rPr>
          <w:rFonts w:ascii="Trebuchet MS" w:hAnsi="Trebuchet MS" w:cs="Times New Roman"/>
          <w:color w:val="222A35" w:themeColor="text2" w:themeShade="80"/>
        </w:rPr>
        <w:t xml:space="preserve"> and register their request. Public speaking time is normally restricted to 15 minutes in total (up to 3 minutes per speaker) at the discretion of the Chair. The Chair will call from those who have indicated that they would like to speak. Alternatively, written comments can be emailed and will be represented to the Council. As issues raised in public session may not relate to items on the agenda, no resolution for action can be taken.</w:t>
      </w:r>
    </w:p>
    <w:p w14:paraId="43D58779" w14:textId="304654B3" w:rsidR="008E4850" w:rsidRPr="001F3AA7" w:rsidRDefault="001F3AA7" w:rsidP="007C7D56">
      <w:pPr>
        <w:spacing w:after="0"/>
        <w:rPr>
          <w:rFonts w:ascii="Trebuchet MS" w:hAnsi="Trebuchet MS" w:cs="Times New Roman"/>
          <w:b/>
          <w:color w:val="222A35" w:themeColor="text2" w:themeShade="80"/>
          <w:sz w:val="24"/>
          <w:szCs w:val="24"/>
        </w:rPr>
      </w:pPr>
      <w:r w:rsidRPr="003A4CF3">
        <w:rPr>
          <w:rFonts w:ascii="Trebuchet MS" w:hAnsi="Trebuchet MS" w:cs="Times New Roman"/>
          <w:b/>
          <w:color w:val="222A35" w:themeColor="text2" w:themeShade="80"/>
          <w:sz w:val="24"/>
          <w:szCs w:val="24"/>
        </w:rPr>
        <w:t>AGENDA</w:t>
      </w:r>
    </w:p>
    <w:p w14:paraId="52DB130F" w14:textId="7AB1CB6F" w:rsidR="00234023" w:rsidRPr="00981B76" w:rsidRDefault="00C62C2A" w:rsidP="00981B76">
      <w:pPr>
        <w:pStyle w:val="ListParagraph"/>
        <w:numPr>
          <w:ilvl w:val="0"/>
          <w:numId w:val="15"/>
        </w:numPr>
        <w:spacing w:after="0"/>
        <w:rPr>
          <w:rFonts w:ascii="Trebuchet MS" w:hAnsi="Trebuchet MS" w:cs="Times New Roman"/>
          <w:color w:val="222A35" w:themeColor="text2" w:themeShade="80"/>
          <w:sz w:val="20"/>
          <w:szCs w:val="20"/>
        </w:rPr>
      </w:pPr>
      <w:r w:rsidRPr="00981B76">
        <w:rPr>
          <w:rFonts w:ascii="Trebuchet MS" w:hAnsi="Trebuchet MS" w:cs="Times New Roman"/>
          <w:b/>
          <w:bCs/>
          <w:color w:val="222A35" w:themeColor="text2" w:themeShade="80"/>
          <w:sz w:val="20"/>
          <w:szCs w:val="20"/>
        </w:rPr>
        <w:t>APOLOGIES FOR ABSENCE AND TO CONSIER THE REASONS GIVEN</w:t>
      </w:r>
    </w:p>
    <w:p w14:paraId="3CE04401" w14:textId="547A1C2F" w:rsidR="00C62C2A" w:rsidRPr="00DE76B6" w:rsidRDefault="00DE76B6" w:rsidP="007C7D56">
      <w:pPr>
        <w:pStyle w:val="ListParagraph"/>
        <w:spacing w:after="0"/>
        <w:rPr>
          <w:rFonts w:ascii="Trebuchet MS" w:hAnsi="Trebuchet MS" w:cs="Times New Roman"/>
          <w:b/>
          <w:color w:val="0070C0"/>
          <w:sz w:val="20"/>
          <w:szCs w:val="20"/>
        </w:rPr>
      </w:pPr>
      <w:r w:rsidRPr="00DE76B6">
        <w:rPr>
          <w:rFonts w:ascii="Trebuchet MS" w:hAnsi="Trebuchet MS" w:cs="Times New Roman"/>
          <w:color w:val="222A35" w:themeColor="text2" w:themeShade="80"/>
          <w:sz w:val="20"/>
          <w:szCs w:val="20"/>
        </w:rPr>
        <w:t xml:space="preserve">Council to receive apologies for absence and, if appropriate, to resolve to approve the reasons given </w:t>
      </w:r>
      <w:hyperlink r:id="rId10" w:history="1">
        <w:r w:rsidRPr="00DE76B6">
          <w:rPr>
            <w:rStyle w:val="Hyperlink"/>
            <w:rFonts w:ascii="Trebuchet MS" w:hAnsi="Trebuchet MS" w:cs="Times New Roman"/>
            <w:bCs/>
            <w:sz w:val="20"/>
            <w:szCs w:val="20"/>
          </w:rPr>
          <w:t>LGA 1972 s85(1).</w:t>
        </w:r>
      </w:hyperlink>
    </w:p>
    <w:p w14:paraId="79BDB3D1" w14:textId="315F984A" w:rsidR="007C78D4" w:rsidRPr="00981B76" w:rsidRDefault="00E30407" w:rsidP="00981B76">
      <w:pPr>
        <w:pStyle w:val="ListParagraph"/>
        <w:numPr>
          <w:ilvl w:val="0"/>
          <w:numId w:val="15"/>
        </w:numPr>
        <w:spacing w:after="0"/>
        <w:rPr>
          <w:rFonts w:ascii="Trebuchet MS" w:hAnsi="Trebuchet MS" w:cs="Times New Roman"/>
          <w:color w:val="222A35" w:themeColor="text2" w:themeShade="80"/>
          <w:sz w:val="20"/>
          <w:szCs w:val="20"/>
        </w:rPr>
      </w:pPr>
      <w:r w:rsidRPr="00981B76">
        <w:rPr>
          <w:rFonts w:ascii="Trebuchet MS" w:hAnsi="Trebuchet MS" w:cs="Times New Roman"/>
          <w:b/>
          <w:color w:val="222A35" w:themeColor="text2" w:themeShade="80"/>
          <w:sz w:val="20"/>
          <w:szCs w:val="20"/>
        </w:rPr>
        <w:t>DECLARATIONS OF INTEREST</w:t>
      </w:r>
    </w:p>
    <w:p w14:paraId="0203127D" w14:textId="4F348DEB" w:rsidR="00E30407" w:rsidRPr="007C78D4" w:rsidRDefault="00E30407" w:rsidP="007C7D56">
      <w:pPr>
        <w:pStyle w:val="ListParagraph"/>
        <w:spacing w:after="0"/>
        <w:rPr>
          <w:rFonts w:ascii="Trebuchet MS" w:hAnsi="Trebuchet MS" w:cs="Times New Roman"/>
          <w:color w:val="222A35" w:themeColor="text2" w:themeShade="80"/>
          <w:sz w:val="20"/>
          <w:szCs w:val="20"/>
        </w:rPr>
      </w:pPr>
      <w:r w:rsidRPr="007C78D4">
        <w:rPr>
          <w:rFonts w:ascii="Trebuchet MS" w:hAnsi="Trebuchet MS" w:cs="Times New Roman"/>
          <w:color w:val="222A35" w:themeColor="text2" w:themeShade="80"/>
          <w:sz w:val="20"/>
          <w:szCs w:val="20"/>
        </w:rPr>
        <w:t>Members to declare any interests, including Disclosable Pecuniary Interests they may have in agenda items that accord with the requirements of the</w:t>
      </w:r>
      <w:r w:rsidR="00E251B4">
        <w:rPr>
          <w:rFonts w:ascii="Trebuchet MS" w:hAnsi="Trebuchet MS" w:cs="Times New Roman"/>
          <w:color w:val="222A35" w:themeColor="text2" w:themeShade="80"/>
          <w:sz w:val="20"/>
          <w:szCs w:val="20"/>
        </w:rPr>
        <w:t xml:space="preserve"> </w:t>
      </w:r>
      <w:hyperlink r:id="rId11" w:history="1">
        <w:r w:rsidR="00E251B4" w:rsidRPr="000B180C">
          <w:rPr>
            <w:rStyle w:val="Hyperlink"/>
            <w:rFonts w:ascii="Trebuchet MS" w:hAnsi="Trebuchet MS" w:cs="Times New Roman"/>
            <w:sz w:val="20"/>
            <w:szCs w:val="20"/>
          </w:rPr>
          <w:t>Localism Act 2011 s31</w:t>
        </w:r>
      </w:hyperlink>
      <w:r w:rsidR="00E251B4">
        <w:rPr>
          <w:rFonts w:ascii="Trebuchet MS" w:hAnsi="Trebuchet MS" w:cs="Times New Roman"/>
          <w:color w:val="222A35" w:themeColor="text2" w:themeShade="80"/>
          <w:sz w:val="20"/>
          <w:szCs w:val="20"/>
        </w:rPr>
        <w:t xml:space="preserve">. </w:t>
      </w:r>
      <w:r w:rsidRPr="007C78D4">
        <w:rPr>
          <w:rFonts w:ascii="Trebuchet MS" w:hAnsi="Trebuchet MS" w:cs="Times New Roman"/>
          <w:color w:val="222A35" w:themeColor="text2" w:themeShade="80"/>
          <w:sz w:val="20"/>
          <w:szCs w:val="20"/>
        </w:rPr>
        <w:t xml:space="preserve"> </w:t>
      </w:r>
    </w:p>
    <w:p w14:paraId="4AE8FC8F" w14:textId="77777777" w:rsidR="00E30407" w:rsidRDefault="00E30407" w:rsidP="007C7D56">
      <w:pPr>
        <w:spacing w:after="0"/>
        <w:rPr>
          <w:rFonts w:ascii="Trebuchet MS" w:hAnsi="Trebuchet MS" w:cs="Times New Roman"/>
          <w:iCs/>
          <w:color w:val="222A35" w:themeColor="text2" w:themeShade="80"/>
          <w:sz w:val="20"/>
          <w:szCs w:val="20"/>
        </w:rPr>
      </w:pPr>
      <w:r w:rsidRPr="00380065">
        <w:rPr>
          <w:rFonts w:ascii="Trebuchet MS" w:hAnsi="Trebuchet MS" w:cs="Times New Roman"/>
          <w:i/>
          <w:color w:val="222A35" w:themeColor="text2" w:themeShade="80"/>
          <w:sz w:val="20"/>
          <w:szCs w:val="20"/>
        </w:rPr>
        <w:t>(NB this does not preclude any later declarations).</w:t>
      </w:r>
    </w:p>
    <w:p w14:paraId="488CDF71" w14:textId="2E52F6DB" w:rsidR="00531004" w:rsidRPr="0080044D" w:rsidRDefault="00166AA3" w:rsidP="00981B76">
      <w:pPr>
        <w:pStyle w:val="ListParagraph"/>
        <w:numPr>
          <w:ilvl w:val="1"/>
          <w:numId w:val="15"/>
        </w:numPr>
        <w:spacing w:after="0"/>
        <w:rPr>
          <w:rFonts w:ascii="Trebuchet MS" w:hAnsi="Trebuchet MS" w:cs="Times New Roman"/>
          <w:iCs/>
          <w:color w:val="222A35" w:themeColor="text2" w:themeShade="80"/>
          <w:sz w:val="20"/>
          <w:szCs w:val="20"/>
        </w:rPr>
      </w:pPr>
      <w:r>
        <w:rPr>
          <w:rFonts w:ascii="Trebuchet MS" w:hAnsi="Trebuchet MS" w:cs="Times New Roman"/>
          <w:iCs/>
          <w:color w:val="222A35" w:themeColor="text2" w:themeShade="80"/>
          <w:sz w:val="20"/>
          <w:szCs w:val="20"/>
        </w:rPr>
        <w:t>To consider any written requests for dispensation that the C</w:t>
      </w:r>
      <w:r w:rsidR="00981B76">
        <w:rPr>
          <w:rFonts w:ascii="Trebuchet MS" w:hAnsi="Trebuchet MS" w:cs="Times New Roman"/>
          <w:iCs/>
          <w:color w:val="222A35" w:themeColor="text2" w:themeShade="80"/>
          <w:sz w:val="20"/>
          <w:szCs w:val="20"/>
        </w:rPr>
        <w:t>hair</w:t>
      </w:r>
      <w:r>
        <w:rPr>
          <w:rFonts w:ascii="Trebuchet MS" w:hAnsi="Trebuchet MS" w:cs="Times New Roman"/>
          <w:iCs/>
          <w:color w:val="222A35" w:themeColor="text2" w:themeShade="80"/>
          <w:sz w:val="20"/>
          <w:szCs w:val="20"/>
        </w:rPr>
        <w:t xml:space="preserve"> may have received from </w:t>
      </w:r>
      <w:r w:rsidRPr="0080044D">
        <w:rPr>
          <w:rFonts w:ascii="Trebuchet MS" w:hAnsi="Trebuchet MS" w:cs="Times New Roman"/>
          <w:iCs/>
          <w:color w:val="222A35" w:themeColor="text2" w:themeShade="80"/>
          <w:sz w:val="20"/>
          <w:szCs w:val="20"/>
        </w:rPr>
        <w:t>Councillors.</w:t>
      </w:r>
      <w:r w:rsidR="00C3739A" w:rsidRPr="0080044D">
        <w:rPr>
          <w:rFonts w:ascii="Trebuchet MS" w:hAnsi="Trebuchet MS" w:cs="Times New Roman"/>
          <w:iCs/>
          <w:color w:val="222A35" w:themeColor="text2" w:themeShade="80"/>
          <w:sz w:val="20"/>
          <w:szCs w:val="20"/>
        </w:rPr>
        <w:t xml:space="preserve"> </w:t>
      </w:r>
      <w:hyperlink r:id="rId12" w:history="1">
        <w:r w:rsidR="00C3739A" w:rsidRPr="0080044D">
          <w:rPr>
            <w:rStyle w:val="Hyperlink"/>
            <w:rFonts w:ascii="Trebuchet MS" w:hAnsi="Trebuchet MS" w:cs="Times New Roman"/>
            <w:bCs/>
            <w:sz w:val="20"/>
            <w:szCs w:val="20"/>
          </w:rPr>
          <w:t>Localism Act 2011 s33(b-e)</w:t>
        </w:r>
      </w:hyperlink>
    </w:p>
    <w:p w14:paraId="7F0F13DC" w14:textId="5C78E700" w:rsidR="00D25B89" w:rsidRPr="0080044D" w:rsidRDefault="00D25B89" w:rsidP="00981B76">
      <w:pPr>
        <w:pStyle w:val="ListParagraph"/>
        <w:numPr>
          <w:ilvl w:val="0"/>
          <w:numId w:val="15"/>
        </w:numPr>
        <w:spacing w:after="0"/>
        <w:rPr>
          <w:rFonts w:ascii="Trebuchet MS" w:hAnsi="Trebuchet MS" w:cs="Times New Roman"/>
          <w:color w:val="222A35" w:themeColor="text2" w:themeShade="80"/>
          <w:sz w:val="20"/>
          <w:szCs w:val="20"/>
        </w:rPr>
      </w:pPr>
      <w:r w:rsidRPr="0080044D">
        <w:rPr>
          <w:rFonts w:ascii="Trebuchet MS" w:hAnsi="Trebuchet MS" w:cs="Times New Roman"/>
          <w:b/>
          <w:color w:val="222A35" w:themeColor="text2" w:themeShade="80"/>
          <w:sz w:val="20"/>
          <w:szCs w:val="20"/>
        </w:rPr>
        <w:t>MINUTES OF PREVIOUS MEETING</w:t>
      </w:r>
      <w:r w:rsidRPr="0080044D">
        <w:rPr>
          <w:rFonts w:ascii="Trebuchet MS" w:hAnsi="Trebuchet MS" w:cs="Times New Roman"/>
          <w:color w:val="222A35" w:themeColor="text2" w:themeShade="80"/>
          <w:sz w:val="20"/>
          <w:szCs w:val="20"/>
        </w:rPr>
        <w:t xml:space="preserve"> </w:t>
      </w:r>
    </w:p>
    <w:p w14:paraId="1A9DB15C" w14:textId="72BF0325" w:rsidR="00D25B89" w:rsidRPr="00FE575F" w:rsidRDefault="00D25B89" w:rsidP="00981B76">
      <w:pPr>
        <w:pStyle w:val="ListParagraph"/>
        <w:numPr>
          <w:ilvl w:val="1"/>
          <w:numId w:val="15"/>
        </w:numPr>
        <w:spacing w:after="0"/>
        <w:rPr>
          <w:rFonts w:ascii="Trebuchet MS" w:hAnsi="Trebuchet MS" w:cs="Times New Roman"/>
          <w:b/>
          <w:color w:val="222A35" w:themeColor="text2" w:themeShade="80"/>
          <w:sz w:val="20"/>
          <w:szCs w:val="20"/>
        </w:rPr>
      </w:pPr>
      <w:r w:rsidRPr="0080044D">
        <w:rPr>
          <w:rFonts w:ascii="Trebuchet MS" w:hAnsi="Trebuchet MS" w:cs="Times New Roman"/>
          <w:bCs/>
          <w:color w:val="222A35" w:themeColor="text2" w:themeShade="80"/>
          <w:sz w:val="20"/>
          <w:szCs w:val="20"/>
        </w:rPr>
        <w:t xml:space="preserve">To confirm and sign minutes of the Pilton Parish Council meeting of </w:t>
      </w:r>
      <w:r w:rsidR="00981B76">
        <w:rPr>
          <w:rFonts w:ascii="Trebuchet MS" w:hAnsi="Trebuchet MS" w:cs="Times New Roman"/>
          <w:bCs/>
          <w:color w:val="222A35" w:themeColor="text2" w:themeShade="80"/>
          <w:sz w:val="20"/>
          <w:szCs w:val="20"/>
        </w:rPr>
        <w:t>7</w:t>
      </w:r>
      <w:r w:rsidR="00981B76" w:rsidRPr="00981B76">
        <w:rPr>
          <w:rFonts w:ascii="Trebuchet MS" w:hAnsi="Trebuchet MS" w:cs="Times New Roman"/>
          <w:bCs/>
          <w:color w:val="222A35" w:themeColor="text2" w:themeShade="80"/>
          <w:sz w:val="20"/>
          <w:szCs w:val="20"/>
          <w:vertAlign w:val="superscript"/>
        </w:rPr>
        <w:t>th</w:t>
      </w:r>
      <w:r w:rsidR="00981B76">
        <w:rPr>
          <w:rFonts w:ascii="Trebuchet MS" w:hAnsi="Trebuchet MS" w:cs="Times New Roman"/>
          <w:bCs/>
          <w:color w:val="222A35" w:themeColor="text2" w:themeShade="80"/>
          <w:sz w:val="20"/>
          <w:szCs w:val="20"/>
        </w:rPr>
        <w:t xml:space="preserve"> February</w:t>
      </w:r>
      <w:r w:rsidRPr="0080044D">
        <w:rPr>
          <w:rFonts w:ascii="Trebuchet MS" w:hAnsi="Trebuchet MS" w:cs="Times New Roman"/>
          <w:bCs/>
          <w:color w:val="222A35" w:themeColor="text2" w:themeShade="80"/>
          <w:sz w:val="20"/>
          <w:szCs w:val="20"/>
        </w:rPr>
        <w:t xml:space="preserve"> 202</w:t>
      </w:r>
      <w:r w:rsidR="00D01836">
        <w:rPr>
          <w:rFonts w:ascii="Trebuchet MS" w:hAnsi="Trebuchet MS" w:cs="Times New Roman"/>
          <w:bCs/>
          <w:color w:val="222A35" w:themeColor="text2" w:themeShade="80"/>
          <w:sz w:val="20"/>
          <w:szCs w:val="20"/>
        </w:rPr>
        <w:t>4</w:t>
      </w:r>
    </w:p>
    <w:p w14:paraId="5B7519B3" w14:textId="1CBAC7C6" w:rsidR="00D25B89" w:rsidRPr="006933EE" w:rsidRDefault="00D25B89" w:rsidP="00981B76">
      <w:pPr>
        <w:pStyle w:val="ListParagraph"/>
        <w:numPr>
          <w:ilvl w:val="0"/>
          <w:numId w:val="15"/>
        </w:numPr>
        <w:spacing w:after="0"/>
        <w:rPr>
          <w:rFonts w:ascii="Trebuchet MS" w:hAnsi="Trebuchet MS" w:cs="Times New Roman"/>
          <w:b/>
          <w:color w:val="222A35" w:themeColor="text2" w:themeShade="80"/>
          <w:sz w:val="20"/>
          <w:szCs w:val="20"/>
        </w:rPr>
      </w:pPr>
      <w:r w:rsidRPr="0080044D">
        <w:rPr>
          <w:rFonts w:ascii="Trebuchet MS" w:hAnsi="Trebuchet MS" w:cs="Times New Roman"/>
          <w:b/>
          <w:color w:val="222A35" w:themeColor="text2" w:themeShade="80"/>
          <w:sz w:val="20"/>
          <w:szCs w:val="20"/>
        </w:rPr>
        <w:t>CHAIRMAN’S ANNOUNCEMENTS</w:t>
      </w:r>
      <w:r w:rsidRPr="0080044D">
        <w:rPr>
          <w:rFonts w:ascii="Trebuchet MS" w:hAnsi="Trebuchet MS" w:cs="Times New Roman"/>
          <w:color w:val="222A35" w:themeColor="text2" w:themeShade="80"/>
          <w:sz w:val="20"/>
          <w:szCs w:val="20"/>
        </w:rPr>
        <w:t xml:space="preserve"> </w:t>
      </w:r>
    </w:p>
    <w:p w14:paraId="308AFAD0" w14:textId="25D7C605" w:rsidR="006933EE" w:rsidRDefault="006933EE" w:rsidP="00981B76">
      <w:pPr>
        <w:pStyle w:val="ListParagraph"/>
        <w:numPr>
          <w:ilvl w:val="0"/>
          <w:numId w:val="15"/>
        </w:numPr>
        <w:spacing w:after="0"/>
        <w:rPr>
          <w:rFonts w:ascii="Trebuchet MS" w:hAnsi="Trebuchet MS" w:cs="Times New Roman"/>
          <w:b/>
          <w:color w:val="222A35" w:themeColor="text2" w:themeShade="80"/>
          <w:sz w:val="20"/>
          <w:szCs w:val="20"/>
        </w:rPr>
      </w:pPr>
      <w:r>
        <w:rPr>
          <w:rFonts w:ascii="Trebuchet MS" w:hAnsi="Trebuchet MS" w:cs="Times New Roman"/>
          <w:b/>
          <w:color w:val="222A35" w:themeColor="text2" w:themeShade="80"/>
          <w:sz w:val="20"/>
          <w:szCs w:val="20"/>
        </w:rPr>
        <w:t>EXTERNAL</w:t>
      </w:r>
      <w:r w:rsidRPr="0080044D">
        <w:rPr>
          <w:rFonts w:ascii="Trebuchet MS" w:hAnsi="Trebuchet MS" w:cs="Times New Roman"/>
          <w:b/>
          <w:color w:val="222A35" w:themeColor="text2" w:themeShade="80"/>
          <w:sz w:val="20"/>
          <w:szCs w:val="20"/>
        </w:rPr>
        <w:t xml:space="preserve"> REPORTS </w:t>
      </w:r>
    </w:p>
    <w:p w14:paraId="61D48615" w14:textId="3C0B5DDA" w:rsidR="001116F0" w:rsidRDefault="001116F0" w:rsidP="00981B76">
      <w:pPr>
        <w:pStyle w:val="ListParagraph"/>
        <w:numPr>
          <w:ilvl w:val="0"/>
          <w:numId w:val="15"/>
        </w:numPr>
        <w:spacing w:after="0"/>
        <w:rPr>
          <w:rFonts w:ascii="Trebuchet MS" w:hAnsi="Trebuchet MS" w:cs="Times New Roman"/>
          <w:b/>
          <w:color w:val="222A35" w:themeColor="text2" w:themeShade="80"/>
          <w:sz w:val="20"/>
          <w:szCs w:val="20"/>
        </w:rPr>
      </w:pPr>
      <w:r>
        <w:rPr>
          <w:rFonts w:ascii="Trebuchet MS" w:hAnsi="Trebuchet MS" w:cs="Times New Roman"/>
          <w:b/>
          <w:color w:val="222A35" w:themeColor="text2" w:themeShade="80"/>
          <w:sz w:val="20"/>
          <w:szCs w:val="20"/>
        </w:rPr>
        <w:t>SICKNESS AND ABSENCE POLICY</w:t>
      </w:r>
    </w:p>
    <w:p w14:paraId="1B1C4FAF" w14:textId="2D60260B" w:rsidR="001116F0" w:rsidRPr="001116F0" w:rsidRDefault="001116F0" w:rsidP="001116F0">
      <w:pPr>
        <w:spacing w:after="0"/>
        <w:ind w:left="1440"/>
        <w:rPr>
          <w:rFonts w:ascii="Trebuchet MS" w:hAnsi="Trebuchet MS" w:cs="Times New Roman"/>
          <w:bCs/>
          <w:color w:val="222A35" w:themeColor="text2" w:themeShade="80"/>
          <w:sz w:val="20"/>
          <w:szCs w:val="20"/>
        </w:rPr>
      </w:pPr>
      <w:r>
        <w:rPr>
          <w:rFonts w:ascii="Trebuchet MS" w:hAnsi="Trebuchet MS" w:cs="Times New Roman"/>
          <w:bCs/>
          <w:color w:val="222A35" w:themeColor="text2" w:themeShade="80"/>
          <w:sz w:val="20"/>
          <w:szCs w:val="20"/>
        </w:rPr>
        <w:t>To agree/not the proposed sickness and absence policy from SAL</w:t>
      </w:r>
      <w:r w:rsidR="00BA3F18">
        <w:rPr>
          <w:rFonts w:ascii="Trebuchet MS" w:hAnsi="Trebuchet MS" w:cs="Times New Roman"/>
          <w:bCs/>
          <w:color w:val="222A35" w:themeColor="text2" w:themeShade="80"/>
          <w:sz w:val="20"/>
          <w:szCs w:val="20"/>
        </w:rPr>
        <w:t>C</w:t>
      </w:r>
    </w:p>
    <w:p w14:paraId="4E8A73D8" w14:textId="3A1B3BFC" w:rsidR="006933EE" w:rsidRPr="00981B76" w:rsidRDefault="006933EE" w:rsidP="00981B76">
      <w:pPr>
        <w:spacing w:after="0"/>
        <w:rPr>
          <w:rFonts w:ascii="Trebuchet MS" w:hAnsi="Trebuchet MS" w:cs="Times New Roman"/>
          <w:color w:val="222A35" w:themeColor="text2" w:themeShade="80"/>
          <w:sz w:val="20"/>
          <w:szCs w:val="20"/>
        </w:rPr>
      </w:pPr>
    </w:p>
    <w:p w14:paraId="090676D5" w14:textId="49DF0C0F" w:rsidR="003F0C6E" w:rsidRPr="00496F0A" w:rsidRDefault="000F578D" w:rsidP="00981B76">
      <w:pPr>
        <w:pStyle w:val="ListParagraph"/>
        <w:numPr>
          <w:ilvl w:val="0"/>
          <w:numId w:val="15"/>
        </w:numPr>
        <w:tabs>
          <w:tab w:val="left" w:pos="720"/>
          <w:tab w:val="left" w:pos="1440"/>
          <w:tab w:val="left" w:pos="2160"/>
          <w:tab w:val="left" w:pos="3480"/>
        </w:tabs>
        <w:spacing w:after="0"/>
        <w:rPr>
          <w:rFonts w:ascii="Trebuchet MS" w:hAnsi="Trebuchet MS" w:cs="Times New Roman"/>
          <w:b/>
          <w:color w:val="222A35" w:themeColor="text2" w:themeShade="80"/>
          <w:sz w:val="20"/>
          <w:szCs w:val="20"/>
        </w:rPr>
      </w:pPr>
      <w:r w:rsidRPr="00B06AAD">
        <w:rPr>
          <w:rFonts w:ascii="Trebuchet MS" w:hAnsi="Trebuchet MS" w:cs="Times New Roman"/>
          <w:b/>
          <w:color w:val="222A35" w:themeColor="text2" w:themeShade="80"/>
          <w:sz w:val="20"/>
          <w:szCs w:val="20"/>
        </w:rPr>
        <w:t xml:space="preserve">PLANNING </w:t>
      </w:r>
    </w:p>
    <w:p w14:paraId="7F122DEA" w14:textId="39233E55" w:rsidR="00C5207F" w:rsidRPr="00BD5A9D" w:rsidRDefault="000F578D" w:rsidP="00981B76">
      <w:pPr>
        <w:pStyle w:val="ListParagraph"/>
        <w:numPr>
          <w:ilvl w:val="1"/>
          <w:numId w:val="15"/>
        </w:numPr>
        <w:tabs>
          <w:tab w:val="left" w:pos="720"/>
          <w:tab w:val="left" w:pos="1440"/>
          <w:tab w:val="left" w:pos="2160"/>
          <w:tab w:val="left" w:pos="3480"/>
        </w:tabs>
        <w:spacing w:after="0"/>
        <w:rPr>
          <w:rFonts w:ascii="Trebuchet MS" w:hAnsi="Trebuchet MS" w:cs="Times New Roman"/>
          <w:b/>
          <w:color w:val="222A35" w:themeColor="text2" w:themeShade="80"/>
          <w:sz w:val="20"/>
          <w:szCs w:val="20"/>
        </w:rPr>
      </w:pPr>
      <w:r w:rsidRPr="00B06AAD">
        <w:rPr>
          <w:rFonts w:ascii="Arial" w:hAnsi="Arial" w:cs="Times New Roman"/>
          <w:color w:val="222A35" w:themeColor="text2" w:themeShade="80"/>
        </w:rPr>
        <w:t xml:space="preserve">To </w:t>
      </w:r>
      <w:r w:rsidRPr="00B06AAD">
        <w:rPr>
          <w:rFonts w:ascii="Trebuchet MS" w:hAnsi="Trebuchet MS" w:cs="Times New Roman"/>
          <w:color w:val="222A35" w:themeColor="text2" w:themeShade="80"/>
          <w:sz w:val="20"/>
          <w:szCs w:val="20"/>
        </w:rPr>
        <w:t>consider</w:t>
      </w:r>
      <w:r w:rsidR="00A37445" w:rsidRPr="00B06AAD">
        <w:rPr>
          <w:rFonts w:ascii="Trebuchet MS" w:hAnsi="Trebuchet MS" w:cs="Times New Roman"/>
          <w:color w:val="222A35" w:themeColor="text2" w:themeShade="80"/>
          <w:sz w:val="20"/>
          <w:szCs w:val="20"/>
        </w:rPr>
        <w:t>/note</w:t>
      </w:r>
      <w:r w:rsidRPr="00B06AAD">
        <w:rPr>
          <w:rFonts w:ascii="Trebuchet MS" w:hAnsi="Trebuchet MS" w:cs="Times New Roman"/>
          <w:color w:val="222A35" w:themeColor="text2" w:themeShade="80"/>
          <w:sz w:val="20"/>
          <w:szCs w:val="20"/>
        </w:rPr>
        <w:t xml:space="preserve"> </w:t>
      </w:r>
      <w:r w:rsidR="004E33A0" w:rsidRPr="00B06AAD">
        <w:rPr>
          <w:rFonts w:ascii="Trebuchet MS" w:hAnsi="Trebuchet MS" w:cs="Times New Roman"/>
          <w:color w:val="222A35" w:themeColor="text2" w:themeShade="80"/>
          <w:sz w:val="20"/>
          <w:szCs w:val="20"/>
        </w:rPr>
        <w:t>the</w:t>
      </w:r>
      <w:r w:rsidR="001E6E26" w:rsidRPr="00B06AAD">
        <w:rPr>
          <w:rFonts w:ascii="Trebuchet MS" w:hAnsi="Trebuchet MS" w:cs="Times New Roman"/>
          <w:color w:val="222A35" w:themeColor="text2" w:themeShade="80"/>
          <w:sz w:val="20"/>
          <w:szCs w:val="20"/>
        </w:rPr>
        <w:t xml:space="preserve"> application</w:t>
      </w:r>
      <w:r w:rsidR="00754313">
        <w:rPr>
          <w:rFonts w:ascii="Trebuchet MS" w:hAnsi="Trebuchet MS" w:cs="Times New Roman"/>
          <w:color w:val="222A35" w:themeColor="text2" w:themeShade="80"/>
          <w:sz w:val="20"/>
          <w:szCs w:val="20"/>
        </w:rPr>
        <w:t>s</w:t>
      </w:r>
      <w:r w:rsidR="001E6E26" w:rsidRPr="00B06AAD">
        <w:rPr>
          <w:rFonts w:ascii="Trebuchet MS" w:hAnsi="Trebuchet MS" w:cs="Times New Roman"/>
          <w:color w:val="222A35" w:themeColor="text2" w:themeShade="80"/>
          <w:sz w:val="20"/>
          <w:szCs w:val="20"/>
        </w:rPr>
        <w:t xml:space="preserve"> below and any</w:t>
      </w:r>
      <w:r w:rsidRPr="00B06AAD">
        <w:rPr>
          <w:rFonts w:ascii="Trebuchet MS" w:hAnsi="Trebuchet MS" w:cs="Times New Roman"/>
          <w:color w:val="222A35" w:themeColor="text2" w:themeShade="80"/>
          <w:sz w:val="20"/>
          <w:szCs w:val="20"/>
        </w:rPr>
        <w:t xml:space="preserve"> that arise before the meeting</w:t>
      </w:r>
      <w:r w:rsidR="00A37445" w:rsidRPr="00B06AAD">
        <w:rPr>
          <w:rFonts w:ascii="Trebuchet MS" w:hAnsi="Trebuchet MS" w:cs="Times New Roman"/>
          <w:color w:val="222A35" w:themeColor="text2" w:themeShade="80"/>
          <w:sz w:val="20"/>
          <w:szCs w:val="20"/>
        </w:rPr>
        <w:t>:</w:t>
      </w:r>
    </w:p>
    <w:tbl>
      <w:tblPr>
        <w:tblStyle w:val="TableGrid"/>
        <w:tblW w:w="0" w:type="auto"/>
        <w:tblLook w:val="04A0" w:firstRow="1" w:lastRow="0" w:firstColumn="1" w:lastColumn="0" w:noHBand="0" w:noVBand="1"/>
      </w:tblPr>
      <w:tblGrid>
        <w:gridCol w:w="1555"/>
        <w:gridCol w:w="6287"/>
        <w:gridCol w:w="1174"/>
      </w:tblGrid>
      <w:tr w:rsidR="00BD5A9D" w:rsidRPr="00EE4EDF" w14:paraId="2C6CE998" w14:textId="77777777" w:rsidTr="00383E41">
        <w:tc>
          <w:tcPr>
            <w:tcW w:w="1555" w:type="dxa"/>
          </w:tcPr>
          <w:p w14:paraId="51B81ECE" w14:textId="77777777" w:rsidR="00BD5A9D" w:rsidRPr="00EE4EDF" w:rsidRDefault="00BD5A9D" w:rsidP="00383E41">
            <w:pPr>
              <w:jc w:val="center"/>
              <w:rPr>
                <w:b/>
              </w:rPr>
            </w:pPr>
            <w:r w:rsidRPr="00EE4EDF">
              <w:rPr>
                <w:b/>
              </w:rPr>
              <w:t>No. &amp; Officer</w:t>
            </w:r>
          </w:p>
        </w:tc>
        <w:tc>
          <w:tcPr>
            <w:tcW w:w="6287" w:type="dxa"/>
          </w:tcPr>
          <w:p w14:paraId="1F82B60E" w14:textId="77777777" w:rsidR="00BD5A9D" w:rsidRPr="00EE4EDF" w:rsidRDefault="00BD5A9D" w:rsidP="00383E41">
            <w:pPr>
              <w:jc w:val="center"/>
              <w:rPr>
                <w:b/>
              </w:rPr>
            </w:pPr>
            <w:r w:rsidRPr="00EE4EDF">
              <w:rPr>
                <w:b/>
              </w:rPr>
              <w:t>Detail</w:t>
            </w:r>
          </w:p>
        </w:tc>
        <w:tc>
          <w:tcPr>
            <w:tcW w:w="1174" w:type="dxa"/>
          </w:tcPr>
          <w:p w14:paraId="748EFC2B" w14:textId="77777777" w:rsidR="00BD5A9D" w:rsidRPr="00EE4EDF" w:rsidRDefault="00BD5A9D" w:rsidP="00383E41">
            <w:pPr>
              <w:jc w:val="center"/>
              <w:rPr>
                <w:b/>
              </w:rPr>
            </w:pPr>
            <w:r w:rsidRPr="00EE4EDF">
              <w:rPr>
                <w:b/>
              </w:rPr>
              <w:t>Type</w:t>
            </w:r>
          </w:p>
        </w:tc>
      </w:tr>
      <w:tr w:rsidR="001116F0" w:rsidRPr="00B61CBF" w14:paraId="1DE7CA24" w14:textId="77777777" w:rsidTr="00383E41">
        <w:tc>
          <w:tcPr>
            <w:tcW w:w="1555" w:type="dxa"/>
          </w:tcPr>
          <w:p w14:paraId="694A3C51" w14:textId="25B47140" w:rsidR="001116F0" w:rsidRDefault="001116F0" w:rsidP="001116F0">
            <w:pPr>
              <w:jc w:val="center"/>
              <w:rPr>
                <w:rFonts w:cstheme="minorHAnsi"/>
                <w:color w:val="000000"/>
                <w:sz w:val="20"/>
                <w:szCs w:val="20"/>
                <w:shd w:val="clear" w:color="auto" w:fill="FFFFFF"/>
              </w:rPr>
            </w:pPr>
            <w:r>
              <w:rPr>
                <w:rFonts w:cstheme="minorHAnsi"/>
                <w:color w:val="000000"/>
                <w:sz w:val="20"/>
                <w:szCs w:val="20"/>
                <w:shd w:val="clear" w:color="auto" w:fill="FFFFFF"/>
              </w:rPr>
              <w:t>2024/0293</w:t>
            </w:r>
          </w:p>
          <w:p w14:paraId="674DDBDD" w14:textId="13962C60" w:rsidR="001116F0" w:rsidRPr="00B61CBF" w:rsidRDefault="001116F0" w:rsidP="001116F0">
            <w:pPr>
              <w:jc w:val="center"/>
              <w:rPr>
                <w:rFonts w:cstheme="minorHAnsi"/>
                <w:color w:val="000000"/>
                <w:sz w:val="20"/>
                <w:szCs w:val="20"/>
                <w:shd w:val="clear" w:color="auto" w:fill="FFFFFF"/>
              </w:rPr>
            </w:pPr>
          </w:p>
        </w:tc>
        <w:tc>
          <w:tcPr>
            <w:tcW w:w="6287" w:type="dxa"/>
          </w:tcPr>
          <w:p w14:paraId="26417BA2" w14:textId="5400F7DC" w:rsidR="001116F0" w:rsidRPr="00B61CBF" w:rsidRDefault="001116F0" w:rsidP="001116F0">
            <w:pPr>
              <w:rPr>
                <w:rStyle w:val="description"/>
                <w:rFonts w:cstheme="minorHAnsi"/>
                <w:b/>
                <w:bCs/>
                <w:color w:val="000000"/>
                <w:sz w:val="20"/>
                <w:szCs w:val="20"/>
                <w:shd w:val="clear" w:color="auto" w:fill="FFFFFF"/>
              </w:rPr>
            </w:pPr>
            <w:r>
              <w:rPr>
                <w:rStyle w:val="description"/>
                <w:rFonts w:cstheme="minorHAnsi"/>
                <w:color w:val="000000"/>
                <w:shd w:val="clear" w:color="auto" w:fill="FFFFFF"/>
              </w:rPr>
              <w:t>Approval of details reserved by conditions 4(traffic plan), 11(construction management), 13(landscape and ecological), 15(drainage strategy) on planning consent. 2022/2458/FUL</w:t>
            </w:r>
          </w:p>
        </w:tc>
        <w:tc>
          <w:tcPr>
            <w:tcW w:w="1174" w:type="dxa"/>
          </w:tcPr>
          <w:p w14:paraId="3930BDA2" w14:textId="4431A6D6" w:rsidR="001116F0" w:rsidRPr="00B61CBF" w:rsidRDefault="001116F0" w:rsidP="001116F0">
            <w:pPr>
              <w:jc w:val="center"/>
              <w:rPr>
                <w:rFonts w:cstheme="minorHAnsi"/>
                <w:sz w:val="20"/>
                <w:szCs w:val="20"/>
              </w:rPr>
            </w:pPr>
          </w:p>
        </w:tc>
      </w:tr>
      <w:tr w:rsidR="001116F0" w:rsidRPr="00B61CBF" w14:paraId="3E2636F6" w14:textId="77777777" w:rsidTr="00383E41">
        <w:tc>
          <w:tcPr>
            <w:tcW w:w="1555" w:type="dxa"/>
          </w:tcPr>
          <w:p w14:paraId="3B981789" w14:textId="4AF0FCB9" w:rsidR="001116F0" w:rsidRDefault="001116F0" w:rsidP="001116F0">
            <w:pPr>
              <w:jc w:val="center"/>
              <w:rPr>
                <w:rFonts w:cstheme="minorHAnsi"/>
                <w:color w:val="000000"/>
                <w:sz w:val="20"/>
                <w:szCs w:val="20"/>
                <w:shd w:val="clear" w:color="auto" w:fill="FFFFFF"/>
              </w:rPr>
            </w:pPr>
            <w:r>
              <w:rPr>
                <w:rFonts w:cstheme="minorHAnsi"/>
                <w:color w:val="000000"/>
                <w:sz w:val="20"/>
                <w:szCs w:val="20"/>
                <w:shd w:val="clear" w:color="auto" w:fill="FFFFFF"/>
              </w:rPr>
              <w:t>2024/0226</w:t>
            </w:r>
          </w:p>
        </w:tc>
        <w:tc>
          <w:tcPr>
            <w:tcW w:w="6287" w:type="dxa"/>
          </w:tcPr>
          <w:p w14:paraId="54CBB08B" w14:textId="7B8B6C46" w:rsidR="001116F0" w:rsidRPr="00601CC9" w:rsidRDefault="001116F0" w:rsidP="001116F0">
            <w:pPr>
              <w:rPr>
                <w:rStyle w:val="description"/>
                <w:rFonts w:cstheme="minorHAnsi"/>
                <w:color w:val="000000"/>
                <w:shd w:val="clear" w:color="auto" w:fill="FFFFFF"/>
              </w:rPr>
            </w:pPr>
            <w:r>
              <w:rPr>
                <w:rStyle w:val="description"/>
                <w:rFonts w:cstheme="minorHAnsi"/>
                <w:color w:val="000000"/>
                <w:shd w:val="clear" w:color="auto" w:fill="FFFFFF"/>
              </w:rPr>
              <w:t>Internal alterations and new set of external steps</w:t>
            </w:r>
          </w:p>
        </w:tc>
        <w:tc>
          <w:tcPr>
            <w:tcW w:w="1174" w:type="dxa"/>
          </w:tcPr>
          <w:p w14:paraId="2540B32B" w14:textId="77777777" w:rsidR="001116F0" w:rsidRDefault="001116F0" w:rsidP="001116F0">
            <w:pPr>
              <w:jc w:val="center"/>
              <w:rPr>
                <w:rFonts w:cstheme="minorHAnsi"/>
                <w:sz w:val="20"/>
                <w:szCs w:val="20"/>
              </w:rPr>
            </w:pPr>
          </w:p>
        </w:tc>
      </w:tr>
      <w:tr w:rsidR="001116F0" w:rsidRPr="00B61CBF" w14:paraId="4C0E1EF5" w14:textId="77777777" w:rsidTr="00383E41">
        <w:tc>
          <w:tcPr>
            <w:tcW w:w="1555" w:type="dxa"/>
          </w:tcPr>
          <w:p w14:paraId="30199175" w14:textId="77777777" w:rsidR="001116F0" w:rsidRDefault="001116F0" w:rsidP="001116F0">
            <w:pPr>
              <w:jc w:val="center"/>
              <w:rPr>
                <w:rFonts w:cstheme="minorHAnsi"/>
                <w:color w:val="000000"/>
                <w:sz w:val="20"/>
                <w:szCs w:val="20"/>
                <w:shd w:val="clear" w:color="auto" w:fill="FFFFFF"/>
              </w:rPr>
            </w:pPr>
          </w:p>
          <w:p w14:paraId="285BEA01" w14:textId="750A883D" w:rsidR="001116F0" w:rsidRDefault="001116F0" w:rsidP="001116F0">
            <w:pPr>
              <w:jc w:val="center"/>
              <w:rPr>
                <w:rFonts w:cstheme="minorHAnsi"/>
                <w:color w:val="000000"/>
                <w:sz w:val="20"/>
                <w:szCs w:val="20"/>
                <w:shd w:val="clear" w:color="auto" w:fill="FFFFFF"/>
              </w:rPr>
            </w:pPr>
          </w:p>
        </w:tc>
        <w:tc>
          <w:tcPr>
            <w:tcW w:w="6287" w:type="dxa"/>
          </w:tcPr>
          <w:p w14:paraId="692CF0E4" w14:textId="74DEE4E4" w:rsidR="001116F0" w:rsidRPr="00601CC9" w:rsidRDefault="001116F0" w:rsidP="001116F0">
            <w:pPr>
              <w:rPr>
                <w:rStyle w:val="description"/>
                <w:rFonts w:cstheme="minorHAnsi"/>
                <w:color w:val="000000"/>
                <w:shd w:val="clear" w:color="auto" w:fill="FFFFFF"/>
              </w:rPr>
            </w:pPr>
          </w:p>
        </w:tc>
        <w:tc>
          <w:tcPr>
            <w:tcW w:w="1174" w:type="dxa"/>
          </w:tcPr>
          <w:p w14:paraId="7C22546F" w14:textId="77777777" w:rsidR="001116F0" w:rsidRDefault="001116F0" w:rsidP="001116F0">
            <w:pPr>
              <w:rPr>
                <w:rFonts w:cstheme="minorHAnsi"/>
                <w:sz w:val="20"/>
                <w:szCs w:val="20"/>
              </w:rPr>
            </w:pPr>
          </w:p>
        </w:tc>
      </w:tr>
    </w:tbl>
    <w:p w14:paraId="32827465" w14:textId="77777777" w:rsidR="00BD5A9D" w:rsidRPr="006F747E" w:rsidRDefault="00BD5A9D" w:rsidP="00BD5A9D">
      <w:pPr>
        <w:pStyle w:val="ListParagraph"/>
        <w:tabs>
          <w:tab w:val="left" w:pos="720"/>
          <w:tab w:val="left" w:pos="1440"/>
          <w:tab w:val="left" w:pos="2160"/>
          <w:tab w:val="left" w:pos="3480"/>
        </w:tabs>
        <w:spacing w:after="0"/>
        <w:ind w:left="1440"/>
        <w:rPr>
          <w:rFonts w:ascii="Trebuchet MS" w:hAnsi="Trebuchet MS" w:cs="Times New Roman"/>
          <w:b/>
          <w:color w:val="222A35" w:themeColor="text2" w:themeShade="80"/>
          <w:sz w:val="20"/>
          <w:szCs w:val="20"/>
        </w:rPr>
      </w:pPr>
    </w:p>
    <w:p w14:paraId="4FA162EF" w14:textId="2E7B7AD4" w:rsidR="0066432C" w:rsidRDefault="001116F0" w:rsidP="001116F0">
      <w:pPr>
        <w:pStyle w:val="ListParagraph"/>
        <w:numPr>
          <w:ilvl w:val="0"/>
          <w:numId w:val="15"/>
        </w:numPr>
        <w:spacing w:after="0" w:line="256" w:lineRule="auto"/>
        <w:rPr>
          <w:rFonts w:ascii="Trebuchet MS" w:hAnsi="Trebuchet MS" w:cs="Times New Roman"/>
          <w:b/>
          <w:bCs/>
          <w:color w:val="222A35" w:themeColor="text2" w:themeShade="80"/>
          <w:sz w:val="20"/>
          <w:szCs w:val="20"/>
        </w:rPr>
      </w:pPr>
      <w:r>
        <w:rPr>
          <w:rFonts w:ascii="Trebuchet MS" w:hAnsi="Trebuchet MS" w:cs="Times New Roman"/>
          <w:b/>
          <w:bCs/>
          <w:color w:val="222A35" w:themeColor="text2" w:themeShade="80"/>
          <w:sz w:val="20"/>
          <w:szCs w:val="20"/>
        </w:rPr>
        <w:t>REVIEW OF GFEL MEETING</w:t>
      </w:r>
    </w:p>
    <w:p w14:paraId="5223DFBC" w14:textId="0F1318C6" w:rsidR="001116F0" w:rsidRPr="001116F0" w:rsidRDefault="001116F0" w:rsidP="001116F0">
      <w:pPr>
        <w:pStyle w:val="ListParagraph"/>
        <w:numPr>
          <w:ilvl w:val="0"/>
          <w:numId w:val="15"/>
        </w:numPr>
        <w:spacing w:after="0" w:line="256" w:lineRule="auto"/>
        <w:rPr>
          <w:rFonts w:ascii="Trebuchet MS" w:hAnsi="Trebuchet MS" w:cs="Times New Roman"/>
          <w:b/>
          <w:bCs/>
          <w:color w:val="222A35" w:themeColor="text2" w:themeShade="80"/>
          <w:sz w:val="20"/>
          <w:szCs w:val="20"/>
        </w:rPr>
      </w:pPr>
      <w:r>
        <w:rPr>
          <w:rFonts w:ascii="Trebuchet MS" w:hAnsi="Trebuchet MS" w:cs="Times New Roman"/>
          <w:b/>
          <w:bCs/>
          <w:color w:val="222A35" w:themeColor="text2" w:themeShade="80"/>
          <w:sz w:val="20"/>
          <w:szCs w:val="20"/>
        </w:rPr>
        <w:t>DISCUSS AGM</w:t>
      </w:r>
    </w:p>
    <w:p w14:paraId="57B71B8A" w14:textId="2552078D" w:rsidR="002F3938" w:rsidRPr="001116F0" w:rsidRDefault="009E24C5" w:rsidP="001116F0">
      <w:pPr>
        <w:pStyle w:val="ListParagraph"/>
        <w:numPr>
          <w:ilvl w:val="0"/>
          <w:numId w:val="15"/>
        </w:numPr>
        <w:spacing w:after="0"/>
        <w:rPr>
          <w:rFonts w:ascii="Trebuchet MS" w:hAnsi="Trebuchet MS" w:cs="Times New Roman"/>
          <w:b/>
          <w:bCs/>
          <w:sz w:val="20"/>
          <w:szCs w:val="20"/>
        </w:rPr>
      </w:pPr>
      <w:r w:rsidRPr="002F3938">
        <w:rPr>
          <w:rFonts w:ascii="Trebuchet MS" w:hAnsi="Trebuchet MS" w:cs="Times New Roman"/>
          <w:b/>
          <w:color w:val="222A35" w:themeColor="text2" w:themeShade="80"/>
          <w:sz w:val="20"/>
          <w:szCs w:val="20"/>
        </w:rPr>
        <w:t>FINANCE</w:t>
      </w:r>
      <w:r w:rsidR="00267C12" w:rsidRPr="002F3938">
        <w:rPr>
          <w:rFonts w:ascii="Trebuchet MS" w:hAnsi="Trebuchet MS" w:cs="Times New Roman"/>
          <w:b/>
          <w:color w:val="222A35" w:themeColor="text2" w:themeShade="80"/>
          <w:sz w:val="20"/>
          <w:szCs w:val="20"/>
        </w:rPr>
        <w:t xml:space="preserve"> </w:t>
      </w:r>
      <w:r w:rsidR="001116F0">
        <w:rPr>
          <w:rFonts w:ascii="Trebuchet MS" w:hAnsi="Trebuchet MS" w:cs="Times New Roman"/>
          <w:b/>
          <w:color w:val="222A35" w:themeColor="text2" w:themeShade="80"/>
          <w:sz w:val="20"/>
          <w:szCs w:val="20"/>
        </w:rPr>
        <w:t>–</w:t>
      </w:r>
      <w:r w:rsidR="00243994">
        <w:rPr>
          <w:rFonts w:ascii="Trebuchet MS" w:hAnsi="Trebuchet MS" w:cs="Times New Roman"/>
          <w:bCs/>
          <w:color w:val="222A35" w:themeColor="text2" w:themeShade="80"/>
          <w:sz w:val="20"/>
          <w:szCs w:val="20"/>
        </w:rPr>
        <w:t xml:space="preserve">approve (or not) </w:t>
      </w:r>
      <w:r w:rsidR="001116F0">
        <w:rPr>
          <w:rFonts w:ascii="Trebuchet MS" w:hAnsi="Trebuchet MS" w:cs="Times New Roman"/>
          <w:bCs/>
          <w:color w:val="222A35" w:themeColor="text2" w:themeShade="80"/>
          <w:sz w:val="20"/>
          <w:szCs w:val="20"/>
        </w:rPr>
        <w:t>to suspend payments/work on the village plan.</w:t>
      </w:r>
    </w:p>
    <w:p w14:paraId="53BD53AE" w14:textId="2C0AB0AC" w:rsidR="00863866" w:rsidRPr="001116F0" w:rsidRDefault="00F102E9" w:rsidP="001116F0">
      <w:pPr>
        <w:pStyle w:val="ListParagraph"/>
        <w:numPr>
          <w:ilvl w:val="0"/>
          <w:numId w:val="15"/>
        </w:numPr>
        <w:tabs>
          <w:tab w:val="left" w:pos="720"/>
          <w:tab w:val="left" w:pos="1440"/>
          <w:tab w:val="left" w:pos="2160"/>
          <w:tab w:val="left" w:pos="3480"/>
        </w:tabs>
        <w:spacing w:after="0"/>
        <w:rPr>
          <w:rFonts w:ascii="Trebuchet MS" w:hAnsi="Trebuchet MS" w:cs="Times New Roman"/>
          <w:b/>
          <w:bCs/>
          <w:color w:val="222A35" w:themeColor="text2" w:themeShade="80"/>
          <w:sz w:val="20"/>
          <w:szCs w:val="20"/>
        </w:rPr>
      </w:pPr>
      <w:r w:rsidRPr="001116F0">
        <w:rPr>
          <w:rFonts w:ascii="Trebuchet MS" w:hAnsi="Trebuchet MS" w:cs="Times New Roman"/>
          <w:b/>
          <w:bCs/>
          <w:color w:val="222A35" w:themeColor="text2" w:themeShade="80"/>
          <w:sz w:val="20"/>
          <w:szCs w:val="20"/>
        </w:rPr>
        <w:t xml:space="preserve">TRIADS </w:t>
      </w:r>
      <w:r w:rsidR="001116F0">
        <w:rPr>
          <w:rFonts w:ascii="Trebuchet MS" w:hAnsi="Trebuchet MS" w:cs="Times New Roman"/>
          <w:b/>
          <w:bCs/>
          <w:color w:val="222A35" w:themeColor="text2" w:themeShade="80"/>
          <w:sz w:val="20"/>
          <w:szCs w:val="20"/>
        </w:rPr>
        <w:t xml:space="preserve">/ WORKING GROUP </w:t>
      </w:r>
      <w:r w:rsidR="001116F0">
        <w:rPr>
          <w:rFonts w:ascii="Trebuchet MS" w:hAnsi="Trebuchet MS" w:cs="Times New Roman"/>
          <w:color w:val="222A35" w:themeColor="text2" w:themeShade="80"/>
          <w:sz w:val="20"/>
          <w:szCs w:val="20"/>
        </w:rPr>
        <w:t>Reports.</w:t>
      </w:r>
    </w:p>
    <w:p w14:paraId="4E19E192" w14:textId="05321735" w:rsidR="001116F0" w:rsidRPr="001116F0" w:rsidRDefault="001116F0" w:rsidP="001116F0">
      <w:pPr>
        <w:pStyle w:val="ListParagraph"/>
        <w:numPr>
          <w:ilvl w:val="0"/>
          <w:numId w:val="15"/>
        </w:numPr>
        <w:tabs>
          <w:tab w:val="left" w:pos="720"/>
          <w:tab w:val="left" w:pos="1440"/>
          <w:tab w:val="left" w:pos="2160"/>
          <w:tab w:val="left" w:pos="3480"/>
        </w:tabs>
        <w:spacing w:after="0"/>
        <w:rPr>
          <w:rFonts w:ascii="Trebuchet MS" w:hAnsi="Trebuchet MS" w:cs="Times New Roman"/>
          <w:b/>
          <w:bCs/>
          <w:color w:val="222A35" w:themeColor="text2" w:themeShade="80"/>
          <w:sz w:val="20"/>
          <w:szCs w:val="20"/>
        </w:rPr>
      </w:pPr>
      <w:r>
        <w:rPr>
          <w:rFonts w:ascii="Trebuchet MS" w:hAnsi="Trebuchet MS" w:cs="Times New Roman"/>
          <w:b/>
          <w:bCs/>
          <w:color w:val="222A35" w:themeColor="text2" w:themeShade="80"/>
          <w:sz w:val="20"/>
          <w:szCs w:val="20"/>
        </w:rPr>
        <w:lastRenderedPageBreak/>
        <w:t>TO A</w:t>
      </w:r>
      <w:r w:rsidR="00243994">
        <w:rPr>
          <w:rFonts w:ascii="Trebuchet MS" w:hAnsi="Trebuchet MS" w:cs="Times New Roman"/>
          <w:b/>
          <w:bCs/>
          <w:color w:val="222A35" w:themeColor="text2" w:themeShade="80"/>
          <w:sz w:val="20"/>
          <w:szCs w:val="20"/>
        </w:rPr>
        <w:t xml:space="preserve">PPROVE </w:t>
      </w:r>
      <w:proofErr w:type="gramStart"/>
      <w:r w:rsidR="00243994">
        <w:rPr>
          <w:rFonts w:ascii="Trebuchet MS" w:hAnsi="Trebuchet MS" w:cs="Times New Roman"/>
          <w:b/>
          <w:bCs/>
          <w:color w:val="222A35" w:themeColor="text2" w:themeShade="80"/>
          <w:sz w:val="20"/>
          <w:szCs w:val="20"/>
        </w:rPr>
        <w:t>( OR</w:t>
      </w:r>
      <w:proofErr w:type="gramEnd"/>
      <w:r w:rsidR="00243994">
        <w:rPr>
          <w:rFonts w:ascii="Trebuchet MS" w:hAnsi="Trebuchet MS" w:cs="Times New Roman"/>
          <w:b/>
          <w:bCs/>
          <w:color w:val="222A35" w:themeColor="text2" w:themeShade="80"/>
          <w:sz w:val="20"/>
          <w:szCs w:val="20"/>
        </w:rPr>
        <w:t xml:space="preserve"> NOT)</w:t>
      </w:r>
      <w:r>
        <w:rPr>
          <w:rFonts w:ascii="Trebuchet MS" w:hAnsi="Trebuchet MS" w:cs="Times New Roman"/>
          <w:b/>
          <w:bCs/>
          <w:color w:val="222A35" w:themeColor="text2" w:themeShade="80"/>
          <w:sz w:val="20"/>
          <w:szCs w:val="20"/>
        </w:rPr>
        <w:t xml:space="preserve"> TO AQUIRE LAND</w:t>
      </w:r>
      <w:r>
        <w:rPr>
          <w:rFonts w:ascii="Trebuchet MS" w:hAnsi="Trebuchet MS" w:cs="Times New Roman"/>
          <w:color w:val="222A35" w:themeColor="text2" w:themeShade="80"/>
          <w:sz w:val="20"/>
          <w:szCs w:val="20"/>
        </w:rPr>
        <w:t xml:space="preserve"> </w:t>
      </w:r>
      <w:r>
        <w:rPr>
          <w:rFonts w:ascii="Trebuchet MS" w:hAnsi="Trebuchet MS" w:cs="Times New Roman"/>
          <w:b/>
          <w:bCs/>
          <w:color w:val="222A35" w:themeColor="text2" w:themeShade="80"/>
          <w:sz w:val="20"/>
          <w:szCs w:val="20"/>
        </w:rPr>
        <w:t xml:space="preserve">– </w:t>
      </w:r>
      <w:r>
        <w:rPr>
          <w:rFonts w:ascii="Trebuchet MS" w:hAnsi="Trebuchet MS" w:cs="Times New Roman"/>
          <w:color w:val="222A35" w:themeColor="text2" w:themeShade="80"/>
          <w:sz w:val="20"/>
          <w:szCs w:val="20"/>
        </w:rPr>
        <w:t>From Somerset Council, land opposite playing fields on Pylle Road.</w:t>
      </w:r>
    </w:p>
    <w:p w14:paraId="236C8599" w14:textId="77777777" w:rsidR="00F42ACB" w:rsidRPr="002F3938" w:rsidRDefault="00F42ACB" w:rsidP="00981B76">
      <w:pPr>
        <w:pStyle w:val="ListParagraph"/>
        <w:numPr>
          <w:ilvl w:val="0"/>
          <w:numId w:val="15"/>
        </w:numPr>
        <w:tabs>
          <w:tab w:val="left" w:pos="720"/>
          <w:tab w:val="left" w:pos="1440"/>
          <w:tab w:val="left" w:pos="2160"/>
          <w:tab w:val="left" w:pos="3480"/>
        </w:tabs>
        <w:spacing w:after="0"/>
        <w:rPr>
          <w:rStyle w:val="Hyperlink"/>
          <w:rFonts w:ascii="Trebuchet MS" w:hAnsi="Trebuchet MS" w:cs="Times New Roman"/>
          <w:color w:val="222A35" w:themeColor="text2" w:themeShade="80"/>
          <w:sz w:val="20"/>
          <w:szCs w:val="20"/>
          <w:u w:val="none"/>
        </w:rPr>
      </w:pPr>
      <w:r w:rsidRPr="002F3938">
        <w:rPr>
          <w:rFonts w:ascii="Trebuchet MS" w:hAnsi="Trebuchet MS" w:cs="Times New Roman"/>
          <w:b/>
          <w:color w:val="222A35" w:themeColor="text2" w:themeShade="80"/>
          <w:sz w:val="20"/>
          <w:szCs w:val="20"/>
        </w:rPr>
        <w:t>EXCLUSION OF THE PRESS AND PUBLIC</w:t>
      </w:r>
      <w:r>
        <w:rPr>
          <w:rFonts w:ascii="Trebuchet MS" w:hAnsi="Trebuchet MS" w:cs="Times New Roman"/>
          <w:b/>
          <w:color w:val="222A35" w:themeColor="text2" w:themeShade="80"/>
          <w:sz w:val="20"/>
          <w:szCs w:val="20"/>
        </w:rPr>
        <w:t xml:space="preserve"> -</w:t>
      </w:r>
      <w:r w:rsidRPr="002F3938">
        <w:rPr>
          <w:rFonts w:ascii="Trebuchet MS" w:hAnsi="Trebuchet MS" w:cs="Times New Roman"/>
          <w:color w:val="222A35" w:themeColor="text2" w:themeShade="80"/>
          <w:sz w:val="20"/>
          <w:szCs w:val="20"/>
        </w:rPr>
        <w:t xml:space="preserve">To agree any items to be dealt with after the Public and Press have been excluded from meeting within the requirements of the </w:t>
      </w:r>
      <w:hyperlink r:id="rId13" w:history="1">
        <w:r w:rsidRPr="002F3938">
          <w:rPr>
            <w:rStyle w:val="Hyperlink"/>
            <w:rFonts w:ascii="Trebuchet MS" w:hAnsi="Trebuchet MS" w:cs="Times New Roman"/>
            <w:bCs/>
            <w:sz w:val="20"/>
            <w:szCs w:val="20"/>
          </w:rPr>
          <w:t>Public Bodies (Admission to Meetings) Act (as amended) 1960)</w:t>
        </w:r>
      </w:hyperlink>
    </w:p>
    <w:p w14:paraId="154E144E" w14:textId="7918D284" w:rsidR="00F42ACB" w:rsidRPr="002F3938" w:rsidRDefault="00F42ACB" w:rsidP="00981B76">
      <w:pPr>
        <w:pStyle w:val="ListParagraph"/>
        <w:numPr>
          <w:ilvl w:val="1"/>
          <w:numId w:val="15"/>
        </w:numPr>
        <w:tabs>
          <w:tab w:val="left" w:pos="720"/>
          <w:tab w:val="left" w:pos="1440"/>
          <w:tab w:val="left" w:pos="2160"/>
          <w:tab w:val="left" w:pos="3480"/>
        </w:tabs>
        <w:spacing w:after="0"/>
        <w:rPr>
          <w:rStyle w:val="Hyperlink"/>
          <w:rFonts w:ascii="Trebuchet MS" w:hAnsi="Trebuchet MS" w:cs="Times New Roman"/>
          <w:bCs/>
          <w:color w:val="auto"/>
          <w:sz w:val="20"/>
          <w:szCs w:val="20"/>
        </w:rPr>
      </w:pPr>
      <w:r w:rsidRPr="002F3938">
        <w:rPr>
          <w:rStyle w:val="Hyperlink"/>
          <w:rFonts w:ascii="Trebuchet MS" w:hAnsi="Trebuchet MS" w:cs="Times New Roman"/>
          <w:bCs/>
          <w:color w:val="auto"/>
          <w:sz w:val="20"/>
          <w:szCs w:val="20"/>
          <w:u w:val="none"/>
        </w:rPr>
        <w:t>To approve item 1</w:t>
      </w:r>
      <w:r>
        <w:rPr>
          <w:rStyle w:val="Hyperlink"/>
          <w:rFonts w:ascii="Trebuchet MS" w:hAnsi="Trebuchet MS" w:cs="Times New Roman"/>
          <w:bCs/>
          <w:color w:val="auto"/>
          <w:sz w:val="20"/>
          <w:szCs w:val="20"/>
          <w:u w:val="none"/>
        </w:rPr>
        <w:t>7</w:t>
      </w:r>
      <w:r w:rsidR="00085856">
        <w:rPr>
          <w:rStyle w:val="Hyperlink"/>
          <w:rFonts w:ascii="Trebuchet MS" w:hAnsi="Trebuchet MS" w:cs="Times New Roman"/>
          <w:bCs/>
          <w:color w:val="auto"/>
          <w:sz w:val="20"/>
          <w:szCs w:val="20"/>
          <w:u w:val="none"/>
        </w:rPr>
        <w:t>5</w:t>
      </w:r>
      <w:r w:rsidRPr="002F3938">
        <w:rPr>
          <w:rStyle w:val="Hyperlink"/>
          <w:rFonts w:ascii="Trebuchet MS" w:hAnsi="Trebuchet MS" w:cs="Times New Roman"/>
          <w:bCs/>
          <w:color w:val="auto"/>
          <w:sz w:val="20"/>
          <w:szCs w:val="20"/>
          <w:u w:val="none"/>
        </w:rPr>
        <w:t xml:space="preserve"> to be excluded from Press and Public.</w:t>
      </w:r>
    </w:p>
    <w:p w14:paraId="2663A57E" w14:textId="7DD59C89" w:rsidR="00353E74" w:rsidRPr="009C184B" w:rsidRDefault="00353E74" w:rsidP="00981B76">
      <w:pPr>
        <w:pStyle w:val="ListParagraph"/>
        <w:numPr>
          <w:ilvl w:val="0"/>
          <w:numId w:val="15"/>
        </w:numPr>
        <w:tabs>
          <w:tab w:val="left" w:pos="720"/>
          <w:tab w:val="left" w:pos="1440"/>
          <w:tab w:val="left" w:pos="2160"/>
          <w:tab w:val="left" w:pos="3480"/>
        </w:tabs>
        <w:spacing w:after="0"/>
        <w:rPr>
          <w:rFonts w:ascii="Trebuchet MS" w:hAnsi="Trebuchet MS" w:cs="Times New Roman"/>
          <w:b/>
          <w:bCs/>
          <w:color w:val="222A35" w:themeColor="text2" w:themeShade="80"/>
          <w:sz w:val="20"/>
          <w:szCs w:val="20"/>
        </w:rPr>
      </w:pPr>
      <w:r w:rsidRPr="009C184B">
        <w:rPr>
          <w:rFonts w:ascii="Trebuchet MS" w:hAnsi="Trebuchet MS" w:cs="Times New Roman"/>
          <w:b/>
          <w:bCs/>
          <w:color w:val="222A35" w:themeColor="text2" w:themeShade="80"/>
          <w:sz w:val="20"/>
          <w:szCs w:val="20"/>
        </w:rPr>
        <w:t>CLOSED SESSI</w:t>
      </w:r>
      <w:r w:rsidR="009C184B" w:rsidRPr="009C184B">
        <w:rPr>
          <w:rFonts w:ascii="Trebuchet MS" w:hAnsi="Trebuchet MS" w:cs="Times New Roman"/>
          <w:b/>
          <w:bCs/>
          <w:color w:val="222A35" w:themeColor="text2" w:themeShade="80"/>
          <w:sz w:val="20"/>
          <w:szCs w:val="20"/>
        </w:rPr>
        <w:t>ON</w:t>
      </w:r>
    </w:p>
    <w:p w14:paraId="2F9FE820" w14:textId="77777777" w:rsidR="009C184B" w:rsidRPr="001E3391" w:rsidRDefault="009C184B" w:rsidP="00981B76">
      <w:pPr>
        <w:pStyle w:val="ListParagraph"/>
        <w:numPr>
          <w:ilvl w:val="1"/>
          <w:numId w:val="15"/>
        </w:numPr>
        <w:tabs>
          <w:tab w:val="left" w:pos="720"/>
          <w:tab w:val="left" w:pos="1440"/>
          <w:tab w:val="left" w:pos="2160"/>
          <w:tab w:val="left" w:pos="3480"/>
        </w:tabs>
        <w:spacing w:after="0"/>
        <w:rPr>
          <w:rFonts w:ascii="Trebuchet MS" w:hAnsi="Trebuchet MS" w:cs="Times New Roman"/>
          <w:bCs/>
          <w:color w:val="222A35" w:themeColor="text2" w:themeShade="80"/>
          <w:sz w:val="20"/>
          <w:szCs w:val="20"/>
        </w:rPr>
      </w:pPr>
      <w:r w:rsidRPr="001E3391">
        <w:rPr>
          <w:rFonts w:ascii="Trebuchet MS" w:hAnsi="Trebuchet MS" w:cs="Times New Roman"/>
          <w:bCs/>
          <w:color w:val="222A35" w:themeColor="text2" w:themeShade="80"/>
          <w:sz w:val="20"/>
          <w:szCs w:val="20"/>
        </w:rPr>
        <w:t>Consideration and approval, (or not), of staff overtime.</w:t>
      </w:r>
    </w:p>
    <w:p w14:paraId="6BE579C8" w14:textId="105FD188" w:rsidR="00144C8D" w:rsidRDefault="00144C8D" w:rsidP="00192277">
      <w:pPr>
        <w:spacing w:after="0"/>
        <w:rPr>
          <w:rFonts w:ascii="Trebuchet MS" w:hAnsi="Trebuchet MS" w:cs="Times New Roman"/>
          <w:color w:val="222A35" w:themeColor="text2" w:themeShade="80"/>
          <w:sz w:val="20"/>
          <w:szCs w:val="20"/>
        </w:rPr>
      </w:pPr>
      <w:r w:rsidRPr="004A2A0F">
        <w:rPr>
          <w:rFonts w:ascii="Trebuchet MS" w:hAnsi="Trebuchet MS" w:cs="Times New Roman"/>
          <w:b/>
          <w:color w:val="222A35" w:themeColor="text2" w:themeShade="80"/>
          <w:sz w:val="20"/>
          <w:szCs w:val="20"/>
        </w:rPr>
        <w:t xml:space="preserve">NEXT MEETING: </w:t>
      </w:r>
      <w:r w:rsidRPr="004A2A0F">
        <w:rPr>
          <w:rFonts w:ascii="Trebuchet MS" w:hAnsi="Trebuchet MS" w:cs="Times New Roman"/>
          <w:b/>
          <w:color w:val="222A35" w:themeColor="text2" w:themeShade="80"/>
          <w:sz w:val="20"/>
          <w:szCs w:val="20"/>
        </w:rPr>
        <w:tab/>
      </w:r>
      <w:r w:rsidR="003A4CF3" w:rsidRPr="004A2A0F">
        <w:rPr>
          <w:rFonts w:ascii="Trebuchet MS" w:hAnsi="Trebuchet MS" w:cs="Times New Roman"/>
          <w:color w:val="222A35" w:themeColor="text2" w:themeShade="80"/>
          <w:sz w:val="20"/>
          <w:szCs w:val="20"/>
        </w:rPr>
        <w:t>Full</w:t>
      </w:r>
      <w:r w:rsidRPr="004A2A0F">
        <w:rPr>
          <w:rFonts w:ascii="Trebuchet MS" w:hAnsi="Trebuchet MS" w:cs="Times New Roman"/>
          <w:color w:val="222A35" w:themeColor="text2" w:themeShade="80"/>
          <w:sz w:val="20"/>
          <w:szCs w:val="20"/>
        </w:rPr>
        <w:t xml:space="preserve"> Council</w:t>
      </w:r>
      <w:r w:rsidR="003A4CF3" w:rsidRPr="004A2A0F">
        <w:rPr>
          <w:rFonts w:ascii="Trebuchet MS" w:hAnsi="Trebuchet MS" w:cs="Times New Roman"/>
          <w:color w:val="222A35" w:themeColor="text2" w:themeShade="80"/>
          <w:sz w:val="20"/>
          <w:szCs w:val="20"/>
        </w:rPr>
        <w:t xml:space="preserve"> </w:t>
      </w:r>
      <w:r w:rsidR="007603DB" w:rsidRPr="004A2A0F">
        <w:rPr>
          <w:rFonts w:ascii="Trebuchet MS" w:hAnsi="Trebuchet MS" w:cs="Times New Roman"/>
          <w:color w:val="222A35" w:themeColor="text2" w:themeShade="80"/>
          <w:sz w:val="20"/>
          <w:szCs w:val="20"/>
        </w:rPr>
        <w:t>–</w:t>
      </w:r>
      <w:r w:rsidR="00042098">
        <w:rPr>
          <w:rFonts w:ascii="Trebuchet MS" w:hAnsi="Trebuchet MS" w:cs="Times New Roman"/>
          <w:color w:val="222A35" w:themeColor="text2" w:themeShade="80"/>
          <w:sz w:val="20"/>
          <w:szCs w:val="20"/>
        </w:rPr>
        <w:t xml:space="preserve"> </w:t>
      </w:r>
      <w:r w:rsidR="00774E05">
        <w:rPr>
          <w:rFonts w:ascii="Trebuchet MS" w:hAnsi="Trebuchet MS" w:cs="Times New Roman"/>
          <w:color w:val="222A35" w:themeColor="text2" w:themeShade="80"/>
          <w:sz w:val="20"/>
          <w:szCs w:val="20"/>
        </w:rPr>
        <w:t>3 April</w:t>
      </w:r>
      <w:r w:rsidR="00A76B13">
        <w:rPr>
          <w:rFonts w:ascii="Trebuchet MS" w:hAnsi="Trebuchet MS" w:cs="Times New Roman"/>
          <w:color w:val="222A35" w:themeColor="text2" w:themeShade="80"/>
          <w:sz w:val="20"/>
          <w:szCs w:val="20"/>
        </w:rPr>
        <w:t xml:space="preserve"> 2024</w:t>
      </w:r>
      <w:r w:rsidR="007603DB" w:rsidRPr="004A2A0F">
        <w:rPr>
          <w:rFonts w:ascii="Trebuchet MS" w:hAnsi="Trebuchet MS" w:cs="Times New Roman"/>
          <w:color w:val="222A35" w:themeColor="text2" w:themeShade="80"/>
          <w:sz w:val="20"/>
          <w:szCs w:val="20"/>
        </w:rPr>
        <w:t>.</w:t>
      </w:r>
    </w:p>
    <w:p w14:paraId="62B8EB22" w14:textId="77777777" w:rsidR="00754313" w:rsidRDefault="00754313" w:rsidP="00192277">
      <w:pPr>
        <w:spacing w:after="0"/>
        <w:rPr>
          <w:rFonts w:ascii="Trebuchet MS" w:hAnsi="Trebuchet MS" w:cs="Times New Roman"/>
          <w:color w:val="222A35" w:themeColor="text2" w:themeShade="80"/>
          <w:sz w:val="20"/>
          <w:szCs w:val="20"/>
        </w:rPr>
      </w:pPr>
    </w:p>
    <w:p w14:paraId="79F7E22A" w14:textId="77777777" w:rsidR="00754313" w:rsidRPr="00FD71F8" w:rsidRDefault="00754313" w:rsidP="00192277">
      <w:pPr>
        <w:spacing w:after="0"/>
        <w:rPr>
          <w:rFonts w:ascii="Trebuchet MS" w:hAnsi="Trebuchet MS" w:cs="Times New Roman"/>
          <w:color w:val="222A35" w:themeColor="text2" w:themeShade="80"/>
          <w:sz w:val="24"/>
          <w:szCs w:val="24"/>
        </w:rPr>
      </w:pPr>
    </w:p>
    <w:sectPr w:rsidR="00754313" w:rsidRPr="00FD71F8" w:rsidSect="00E36711">
      <w:headerReference w:type="default" r:id="rId14"/>
      <w:footerReference w:type="default" r:id="rId15"/>
      <w:pgSz w:w="11906" w:h="16838"/>
      <w:pgMar w:top="1440" w:right="991" w:bottom="1276" w:left="1134"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B5CF" w14:textId="77777777" w:rsidR="00E36711" w:rsidRDefault="00E36711" w:rsidP="00BA4D29">
      <w:pPr>
        <w:spacing w:after="0" w:line="240" w:lineRule="auto"/>
      </w:pPr>
      <w:r>
        <w:separator/>
      </w:r>
    </w:p>
  </w:endnote>
  <w:endnote w:type="continuationSeparator" w:id="0">
    <w:p w14:paraId="17BC3B57" w14:textId="77777777" w:rsidR="00E36711" w:rsidRDefault="00E36711"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85"/>
      <w:gridCol w:w="4886"/>
    </w:tblGrid>
    <w:tr w:rsidR="006F0C30" w14:paraId="4927F258" w14:textId="77777777" w:rsidTr="00256B0D">
      <w:tc>
        <w:tcPr>
          <w:tcW w:w="4885" w:type="dxa"/>
          <w:tcBorders>
            <w:top w:val="nil"/>
            <w:left w:val="nil"/>
            <w:bottom w:val="nil"/>
            <w:right w:val="nil"/>
          </w:tcBorders>
        </w:tcPr>
        <w:p w14:paraId="70896D23" w14:textId="0D57A974" w:rsidR="006F0C30" w:rsidRDefault="006F0C30">
          <w:pPr>
            <w:pStyle w:val="Footer"/>
          </w:pPr>
          <w:r>
            <w:t>Pilton Full Council</w:t>
          </w:r>
          <w:r w:rsidR="00A403AD">
            <w:t xml:space="preserve"> </w:t>
          </w:r>
          <w:r w:rsidR="00981B76">
            <w:t>6 March</w:t>
          </w:r>
          <w:r>
            <w:t xml:space="preserve"> 202</w:t>
          </w:r>
          <w:r w:rsidR="00530757">
            <w:t>4</w:t>
          </w:r>
        </w:p>
      </w:tc>
      <w:tc>
        <w:tcPr>
          <w:tcW w:w="4886" w:type="dxa"/>
          <w:tcBorders>
            <w:top w:val="nil"/>
            <w:left w:val="nil"/>
            <w:bottom w:val="nil"/>
            <w:right w:val="nil"/>
          </w:tcBorders>
        </w:tcPr>
        <w:sdt>
          <w:sdtPr>
            <w:id w:val="-904981229"/>
            <w:docPartObj>
              <w:docPartGallery w:val="Page Numbers (Bottom of Page)"/>
              <w:docPartUnique/>
            </w:docPartObj>
          </w:sdtPr>
          <w:sdtEndPr>
            <w:rPr>
              <w:noProof/>
            </w:rPr>
          </w:sdtEndPr>
          <w:sdtContent>
            <w:p w14:paraId="632CCFAC" w14:textId="52D7DC40" w:rsidR="006F0C30" w:rsidRDefault="006F0C30" w:rsidP="006F0C30">
              <w:pPr>
                <w:pStyle w:val="Footer"/>
                <w:jc w:val="right"/>
              </w:pPr>
              <w:r>
                <w:rPr>
                  <w:noProof/>
                </w:rPr>
                <w:t xml:space="preserve"> </w:t>
              </w:r>
              <w:r w:rsidRPr="00091A86">
                <w:rPr>
                  <w:b/>
                  <w:bCs/>
                  <w:noProof/>
                </w:rPr>
                <w:fldChar w:fldCharType="begin"/>
              </w:r>
              <w:r w:rsidRPr="00091A86">
                <w:rPr>
                  <w:b/>
                  <w:bCs/>
                  <w:noProof/>
                </w:rPr>
                <w:instrText xml:space="preserve"> PAGE  \* Arabic  \* MERGEFORMAT </w:instrText>
              </w:r>
              <w:r w:rsidRPr="00091A86">
                <w:rPr>
                  <w:b/>
                  <w:bCs/>
                  <w:noProof/>
                </w:rPr>
                <w:fldChar w:fldCharType="separate"/>
              </w:r>
              <w:r>
                <w:rPr>
                  <w:b/>
                  <w:bCs/>
                  <w:noProof/>
                </w:rPr>
                <w:t>1</w:t>
              </w:r>
              <w:r w:rsidRPr="00091A86">
                <w:rPr>
                  <w:b/>
                  <w:bCs/>
                  <w:noProof/>
                </w:rPr>
                <w:fldChar w:fldCharType="end"/>
              </w:r>
              <w:r>
                <w:rPr>
                  <w:noProof/>
                </w:rPr>
                <w:t xml:space="preserve"> of </w:t>
              </w:r>
              <w:r w:rsidRPr="00091A86">
                <w:rPr>
                  <w:b/>
                  <w:bCs/>
                  <w:noProof/>
                </w:rPr>
                <w:fldChar w:fldCharType="begin"/>
              </w:r>
              <w:r w:rsidRPr="00091A86">
                <w:rPr>
                  <w:b/>
                  <w:bCs/>
                  <w:noProof/>
                </w:rPr>
                <w:instrText xml:space="preserve"> NUMPAGES  \* Arabic  \* MERGEFORMAT </w:instrText>
              </w:r>
              <w:r w:rsidRPr="00091A86">
                <w:rPr>
                  <w:b/>
                  <w:bCs/>
                  <w:noProof/>
                </w:rPr>
                <w:fldChar w:fldCharType="separate"/>
              </w:r>
              <w:r>
                <w:rPr>
                  <w:b/>
                  <w:bCs/>
                  <w:noProof/>
                </w:rPr>
                <w:t>3</w:t>
              </w:r>
              <w:r w:rsidRPr="00091A86">
                <w:rPr>
                  <w:b/>
                  <w:bCs/>
                  <w:noProof/>
                </w:rPr>
                <w:fldChar w:fldCharType="end"/>
              </w:r>
            </w:p>
          </w:sdtContent>
        </w:sdt>
      </w:tc>
    </w:tr>
  </w:tbl>
  <w:p w14:paraId="40B08E0F" w14:textId="77777777" w:rsidR="006F0C30" w:rsidRDefault="006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B029" w14:textId="77777777" w:rsidR="00E36711" w:rsidRDefault="00E36711" w:rsidP="00BA4D29">
      <w:pPr>
        <w:spacing w:after="0" w:line="240" w:lineRule="auto"/>
      </w:pPr>
      <w:r>
        <w:separator/>
      </w:r>
    </w:p>
  </w:footnote>
  <w:footnote w:type="continuationSeparator" w:id="0">
    <w:p w14:paraId="70F0BC72" w14:textId="77777777" w:rsidR="00E36711" w:rsidRDefault="00E36711" w:rsidP="00BA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665"/>
    </w:tblGrid>
    <w:tr w:rsidR="00091A86" w14:paraId="08958F9C" w14:textId="77777777" w:rsidTr="00091A86">
      <w:tc>
        <w:tcPr>
          <w:tcW w:w="4683" w:type="dxa"/>
        </w:tcPr>
        <w:p w14:paraId="6E0FBC4F" w14:textId="77777777" w:rsidR="00091A86" w:rsidRDefault="00091A86" w:rsidP="00091A86">
          <w:pPr>
            <w:pStyle w:val="Header"/>
            <w:ind w:left="602"/>
          </w:pPr>
          <w:r>
            <w:t>Pilton Parish Council</w:t>
          </w:r>
          <w:r>
            <w:br/>
          </w:r>
          <w:r w:rsidR="00981B76">
            <w:t>Walnut Tree Barn, Top Street, BA4 4DF</w:t>
          </w:r>
        </w:p>
        <w:p w14:paraId="720C45FF" w14:textId="0C95E8C6" w:rsidR="00981B76" w:rsidRDefault="00981B76" w:rsidP="00091A86">
          <w:pPr>
            <w:pStyle w:val="Header"/>
            <w:ind w:left="602"/>
          </w:pPr>
        </w:p>
      </w:tc>
      <w:tc>
        <w:tcPr>
          <w:tcW w:w="5665" w:type="dxa"/>
        </w:tcPr>
        <w:p w14:paraId="5BE6375A" w14:textId="6C2552CA" w:rsidR="00091A86" w:rsidRDefault="00000000" w:rsidP="00091A86">
          <w:pPr>
            <w:pStyle w:val="Header"/>
            <w:jc w:val="right"/>
          </w:pPr>
          <w:hyperlink r:id="rId1" w:history="1">
            <w:r w:rsidR="00981B76" w:rsidRPr="000C721D">
              <w:rPr>
                <w:rStyle w:val="Hyperlink"/>
              </w:rPr>
              <w:t>chair@piltonparishcouncil.org</w:t>
            </w:r>
          </w:hyperlink>
          <w:r w:rsidR="00091A86">
            <w:t xml:space="preserve"> </w:t>
          </w:r>
        </w:p>
        <w:p w14:paraId="29E6714E" w14:textId="77777777" w:rsidR="00091A86" w:rsidRDefault="00000000" w:rsidP="00091A86">
          <w:pPr>
            <w:pStyle w:val="Header"/>
            <w:jc w:val="right"/>
          </w:pPr>
          <w:hyperlink r:id="rId2" w:history="1">
            <w:r w:rsidR="00091A86">
              <w:rPr>
                <w:rStyle w:val="Hyperlink"/>
              </w:rPr>
              <w:t>https://www.piltonparishcouncil.org/</w:t>
            </w:r>
          </w:hyperlink>
          <w:r w:rsidR="00091A86">
            <w:t xml:space="preserve"> </w:t>
          </w:r>
        </w:p>
      </w:tc>
    </w:tr>
  </w:tbl>
  <w:p w14:paraId="20540B52" w14:textId="77777777" w:rsidR="00091A86" w:rsidRDefault="0009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D66742"/>
    <w:multiLevelType w:val="hybridMultilevel"/>
    <w:tmpl w:val="2C949506"/>
    <w:lvl w:ilvl="0" w:tplc="DA581E2E">
      <w:start w:val="176"/>
      <w:numFmt w:val="decimal"/>
      <w:lvlText w:val="%1."/>
      <w:lvlJc w:val="left"/>
      <w:pPr>
        <w:ind w:left="780" w:hanging="4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E2C57"/>
    <w:multiLevelType w:val="hybridMultilevel"/>
    <w:tmpl w:val="BC186716"/>
    <w:lvl w:ilvl="0" w:tplc="FFFFFFFF">
      <w:start w:val="1"/>
      <w:numFmt w:val="decimal"/>
      <w:lvlText w:val="%1."/>
      <w:lvlJc w:val="left"/>
      <w:pPr>
        <w:ind w:left="360" w:hanging="360"/>
      </w:pPr>
      <w:rPr>
        <w:rFonts w:hint="default"/>
      </w:rPr>
    </w:lvl>
    <w:lvl w:ilvl="1" w:tplc="544E8730">
      <w:start w:val="1"/>
      <w:numFmt w:val="lowerLetter"/>
      <w:lvlText w:val="%2."/>
      <w:lvlJc w:val="left"/>
      <w:pPr>
        <w:ind w:left="108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9744A90"/>
    <w:multiLevelType w:val="hybridMultilevel"/>
    <w:tmpl w:val="C0B8C798"/>
    <w:lvl w:ilvl="0" w:tplc="4B4E4F3A">
      <w:start w:val="1"/>
      <w:numFmt w:val="decimal"/>
      <w:lvlText w:val="%1."/>
      <w:lvlJc w:val="left"/>
      <w:pPr>
        <w:ind w:left="720" w:hanging="360"/>
      </w:pPr>
      <w:rPr>
        <w:b/>
      </w:rPr>
    </w:lvl>
    <w:lvl w:ilvl="1" w:tplc="1E74A6D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90285"/>
    <w:multiLevelType w:val="hybridMultilevel"/>
    <w:tmpl w:val="D1B81394"/>
    <w:lvl w:ilvl="0" w:tplc="FFFFFFFF">
      <w:start w:val="143"/>
      <w:numFmt w:val="decimal"/>
      <w:lvlText w:val="%1."/>
      <w:lvlJc w:val="left"/>
      <w:pPr>
        <w:ind w:left="720" w:hanging="360"/>
      </w:pPr>
      <w:rPr>
        <w:rFonts w:hint="default"/>
        <w:b/>
        <w:color w:val="auto"/>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A66EBD"/>
    <w:multiLevelType w:val="hybridMultilevel"/>
    <w:tmpl w:val="35F66AB4"/>
    <w:lvl w:ilvl="0" w:tplc="BA5C13EA">
      <w:start w:val="104"/>
      <w:numFmt w:val="decimal"/>
      <w:lvlText w:val="%1."/>
      <w:lvlJc w:val="left"/>
      <w:pPr>
        <w:ind w:left="720" w:hanging="360"/>
      </w:pPr>
      <w:rPr>
        <w:rFonts w:hint="default"/>
        <w:b/>
        <w:color w:val="auto"/>
      </w:rPr>
    </w:lvl>
    <w:lvl w:ilvl="1" w:tplc="4BBA81A2">
      <w:start w:val="3"/>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118F3"/>
    <w:multiLevelType w:val="multilevel"/>
    <w:tmpl w:val="A06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D72D3C"/>
    <w:multiLevelType w:val="hybridMultilevel"/>
    <w:tmpl w:val="92C03926"/>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5323EE"/>
    <w:multiLevelType w:val="hybridMultilevel"/>
    <w:tmpl w:val="4DF06490"/>
    <w:lvl w:ilvl="0" w:tplc="FFFFFFFF">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235A0"/>
    <w:multiLevelType w:val="hybridMultilevel"/>
    <w:tmpl w:val="F3C2F2D0"/>
    <w:lvl w:ilvl="0" w:tplc="D834F906">
      <w:start w:val="151"/>
      <w:numFmt w:val="decimal"/>
      <w:lvlText w:val="%1."/>
      <w:lvlJc w:val="left"/>
      <w:pPr>
        <w:ind w:left="144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A22A87"/>
    <w:multiLevelType w:val="hybridMultilevel"/>
    <w:tmpl w:val="94CE1270"/>
    <w:lvl w:ilvl="0" w:tplc="D6B2E584">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C18AD"/>
    <w:multiLevelType w:val="hybridMultilevel"/>
    <w:tmpl w:val="756C2474"/>
    <w:lvl w:ilvl="0" w:tplc="F39E8B34">
      <w:start w:val="163"/>
      <w:numFmt w:val="decimal"/>
      <w:lvlText w:val="%1."/>
      <w:lvlJc w:val="left"/>
      <w:pPr>
        <w:ind w:left="720" w:hanging="360"/>
      </w:pPr>
      <w:rPr>
        <w:rFonts w:hint="default"/>
        <w:b/>
        <w:color w:val="auto"/>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481769"/>
    <w:multiLevelType w:val="hybridMultilevel"/>
    <w:tmpl w:val="AE464DC2"/>
    <w:lvl w:ilvl="0" w:tplc="FFFFFFFF">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A1AF8"/>
    <w:multiLevelType w:val="hybridMultilevel"/>
    <w:tmpl w:val="3B0A7688"/>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9679225">
    <w:abstractNumId w:val="0"/>
  </w:num>
  <w:num w:numId="2" w16cid:durableId="2043624095">
    <w:abstractNumId w:val="3"/>
  </w:num>
  <w:num w:numId="3" w16cid:durableId="366219865">
    <w:abstractNumId w:val="13"/>
  </w:num>
  <w:num w:numId="4" w16cid:durableId="977034169">
    <w:abstractNumId w:val="11"/>
  </w:num>
  <w:num w:numId="5" w16cid:durableId="1095323847">
    <w:abstractNumId w:val="7"/>
  </w:num>
  <w:num w:numId="6" w16cid:durableId="1648824789">
    <w:abstractNumId w:val="12"/>
  </w:num>
  <w:num w:numId="7" w16cid:durableId="240943022">
    <w:abstractNumId w:val="8"/>
  </w:num>
  <w:num w:numId="8" w16cid:durableId="1264920413">
    <w:abstractNumId w:val="6"/>
  </w:num>
  <w:num w:numId="9" w16cid:durableId="82343887">
    <w:abstractNumId w:val="5"/>
  </w:num>
  <w:num w:numId="10" w16cid:durableId="1373532569">
    <w:abstractNumId w:val="2"/>
  </w:num>
  <w:num w:numId="11" w16cid:durableId="2050757240">
    <w:abstractNumId w:val="10"/>
  </w:num>
  <w:num w:numId="12" w16cid:durableId="503714250">
    <w:abstractNumId w:val="4"/>
  </w:num>
  <w:num w:numId="13" w16cid:durableId="440807728">
    <w:abstractNumId w:val="9"/>
  </w:num>
  <w:num w:numId="14" w16cid:durableId="172190287">
    <w:abstractNumId w:val="11"/>
    <w:lvlOverride w:ilvl="0">
      <w:startOverride w:val="1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982790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BA"/>
    <w:rsid w:val="00001FD3"/>
    <w:rsid w:val="00002B72"/>
    <w:rsid w:val="00002BCB"/>
    <w:rsid w:val="00002C5B"/>
    <w:rsid w:val="000057B3"/>
    <w:rsid w:val="000072AB"/>
    <w:rsid w:val="00010BE1"/>
    <w:rsid w:val="000138FC"/>
    <w:rsid w:val="00013B79"/>
    <w:rsid w:val="00016896"/>
    <w:rsid w:val="00023265"/>
    <w:rsid w:val="0002428B"/>
    <w:rsid w:val="000306CD"/>
    <w:rsid w:val="00031288"/>
    <w:rsid w:val="00032FE7"/>
    <w:rsid w:val="00033CBD"/>
    <w:rsid w:val="000369A4"/>
    <w:rsid w:val="00037D57"/>
    <w:rsid w:val="000401D7"/>
    <w:rsid w:val="00040966"/>
    <w:rsid w:val="00042098"/>
    <w:rsid w:val="000425E0"/>
    <w:rsid w:val="0004410D"/>
    <w:rsid w:val="000442B3"/>
    <w:rsid w:val="00044647"/>
    <w:rsid w:val="00045A73"/>
    <w:rsid w:val="00046185"/>
    <w:rsid w:val="00046DEE"/>
    <w:rsid w:val="00047445"/>
    <w:rsid w:val="0004748D"/>
    <w:rsid w:val="00047A02"/>
    <w:rsid w:val="00047D91"/>
    <w:rsid w:val="00047E85"/>
    <w:rsid w:val="00050167"/>
    <w:rsid w:val="000538D3"/>
    <w:rsid w:val="000542CF"/>
    <w:rsid w:val="00054E88"/>
    <w:rsid w:val="00054FA3"/>
    <w:rsid w:val="00055182"/>
    <w:rsid w:val="00055240"/>
    <w:rsid w:val="00057323"/>
    <w:rsid w:val="00060C70"/>
    <w:rsid w:val="0006213C"/>
    <w:rsid w:val="00062781"/>
    <w:rsid w:val="0006346B"/>
    <w:rsid w:val="00064274"/>
    <w:rsid w:val="00064C79"/>
    <w:rsid w:val="00065140"/>
    <w:rsid w:val="000659EB"/>
    <w:rsid w:val="00066BE1"/>
    <w:rsid w:val="0006771B"/>
    <w:rsid w:val="00071D40"/>
    <w:rsid w:val="0007210C"/>
    <w:rsid w:val="00072E3F"/>
    <w:rsid w:val="0007308B"/>
    <w:rsid w:val="00074489"/>
    <w:rsid w:val="000759D7"/>
    <w:rsid w:val="00075D33"/>
    <w:rsid w:val="00075EE2"/>
    <w:rsid w:val="000827DD"/>
    <w:rsid w:val="0008508F"/>
    <w:rsid w:val="000855C8"/>
    <w:rsid w:val="0008562C"/>
    <w:rsid w:val="00085856"/>
    <w:rsid w:val="00085FF9"/>
    <w:rsid w:val="0008792E"/>
    <w:rsid w:val="00090019"/>
    <w:rsid w:val="00090D35"/>
    <w:rsid w:val="00090ED0"/>
    <w:rsid w:val="00091457"/>
    <w:rsid w:val="000914CA"/>
    <w:rsid w:val="00091A86"/>
    <w:rsid w:val="00091AA3"/>
    <w:rsid w:val="00092385"/>
    <w:rsid w:val="0009334E"/>
    <w:rsid w:val="000946F5"/>
    <w:rsid w:val="000961A6"/>
    <w:rsid w:val="0009681E"/>
    <w:rsid w:val="000975CC"/>
    <w:rsid w:val="00097D20"/>
    <w:rsid w:val="000A0628"/>
    <w:rsid w:val="000A0E75"/>
    <w:rsid w:val="000A29F4"/>
    <w:rsid w:val="000A480E"/>
    <w:rsid w:val="000A4961"/>
    <w:rsid w:val="000A5928"/>
    <w:rsid w:val="000B180C"/>
    <w:rsid w:val="000B2C57"/>
    <w:rsid w:val="000B3A57"/>
    <w:rsid w:val="000B4771"/>
    <w:rsid w:val="000B5931"/>
    <w:rsid w:val="000C0D90"/>
    <w:rsid w:val="000C17EA"/>
    <w:rsid w:val="000C19FF"/>
    <w:rsid w:val="000C1AD4"/>
    <w:rsid w:val="000C1C3A"/>
    <w:rsid w:val="000C2B1D"/>
    <w:rsid w:val="000C2D3A"/>
    <w:rsid w:val="000C3B6C"/>
    <w:rsid w:val="000C4510"/>
    <w:rsid w:val="000C584E"/>
    <w:rsid w:val="000C65D6"/>
    <w:rsid w:val="000C719E"/>
    <w:rsid w:val="000D0555"/>
    <w:rsid w:val="000D14F6"/>
    <w:rsid w:val="000D1847"/>
    <w:rsid w:val="000D1DFB"/>
    <w:rsid w:val="000D3606"/>
    <w:rsid w:val="000D3A65"/>
    <w:rsid w:val="000D5DB1"/>
    <w:rsid w:val="000E343A"/>
    <w:rsid w:val="000E3C8F"/>
    <w:rsid w:val="000E62DA"/>
    <w:rsid w:val="000E7895"/>
    <w:rsid w:val="000F08CF"/>
    <w:rsid w:val="000F0BB9"/>
    <w:rsid w:val="000F0D88"/>
    <w:rsid w:val="000F1AFF"/>
    <w:rsid w:val="000F310C"/>
    <w:rsid w:val="000F4645"/>
    <w:rsid w:val="000F578D"/>
    <w:rsid w:val="000F5AC8"/>
    <w:rsid w:val="000F75AA"/>
    <w:rsid w:val="000F7CCE"/>
    <w:rsid w:val="00101B2B"/>
    <w:rsid w:val="00101B75"/>
    <w:rsid w:val="0010650A"/>
    <w:rsid w:val="00106A95"/>
    <w:rsid w:val="00106E37"/>
    <w:rsid w:val="00110FC9"/>
    <w:rsid w:val="001116F0"/>
    <w:rsid w:val="0011271B"/>
    <w:rsid w:val="00112A89"/>
    <w:rsid w:val="001139C8"/>
    <w:rsid w:val="00114C40"/>
    <w:rsid w:val="00115EB0"/>
    <w:rsid w:val="00116440"/>
    <w:rsid w:val="00116B5B"/>
    <w:rsid w:val="001172AC"/>
    <w:rsid w:val="00117483"/>
    <w:rsid w:val="001175D7"/>
    <w:rsid w:val="00121A05"/>
    <w:rsid w:val="00121C94"/>
    <w:rsid w:val="001228AF"/>
    <w:rsid w:val="00122C6B"/>
    <w:rsid w:val="001242A7"/>
    <w:rsid w:val="0012671E"/>
    <w:rsid w:val="00131DC3"/>
    <w:rsid w:val="00135624"/>
    <w:rsid w:val="00136D3A"/>
    <w:rsid w:val="001371F1"/>
    <w:rsid w:val="00137DEC"/>
    <w:rsid w:val="001400B3"/>
    <w:rsid w:val="001405FB"/>
    <w:rsid w:val="00140B62"/>
    <w:rsid w:val="00141B58"/>
    <w:rsid w:val="0014315A"/>
    <w:rsid w:val="00144C8D"/>
    <w:rsid w:val="00146E70"/>
    <w:rsid w:val="001471EC"/>
    <w:rsid w:val="00147E3A"/>
    <w:rsid w:val="00150C92"/>
    <w:rsid w:val="00151AA8"/>
    <w:rsid w:val="00152529"/>
    <w:rsid w:val="00153966"/>
    <w:rsid w:val="00153F45"/>
    <w:rsid w:val="00155869"/>
    <w:rsid w:val="001564BA"/>
    <w:rsid w:val="00157E2E"/>
    <w:rsid w:val="00160661"/>
    <w:rsid w:val="0016122A"/>
    <w:rsid w:val="0016279E"/>
    <w:rsid w:val="00162E1C"/>
    <w:rsid w:val="00165F19"/>
    <w:rsid w:val="00166434"/>
    <w:rsid w:val="00166880"/>
    <w:rsid w:val="00166AA3"/>
    <w:rsid w:val="00166AD8"/>
    <w:rsid w:val="00170AD8"/>
    <w:rsid w:val="00170AE3"/>
    <w:rsid w:val="00174CA9"/>
    <w:rsid w:val="00175C7A"/>
    <w:rsid w:val="00176B0E"/>
    <w:rsid w:val="00176D16"/>
    <w:rsid w:val="001773C2"/>
    <w:rsid w:val="00180425"/>
    <w:rsid w:val="001820C8"/>
    <w:rsid w:val="00183C36"/>
    <w:rsid w:val="0018428D"/>
    <w:rsid w:val="00184FB2"/>
    <w:rsid w:val="00190051"/>
    <w:rsid w:val="00192277"/>
    <w:rsid w:val="00194597"/>
    <w:rsid w:val="001A0C2E"/>
    <w:rsid w:val="001A5849"/>
    <w:rsid w:val="001A7AFF"/>
    <w:rsid w:val="001B14FB"/>
    <w:rsid w:val="001B1CDE"/>
    <w:rsid w:val="001B1F2E"/>
    <w:rsid w:val="001B2137"/>
    <w:rsid w:val="001B2E40"/>
    <w:rsid w:val="001B3129"/>
    <w:rsid w:val="001B5474"/>
    <w:rsid w:val="001B6308"/>
    <w:rsid w:val="001B6B44"/>
    <w:rsid w:val="001B6BC9"/>
    <w:rsid w:val="001B7D58"/>
    <w:rsid w:val="001C1D43"/>
    <w:rsid w:val="001C2C9B"/>
    <w:rsid w:val="001C45A6"/>
    <w:rsid w:val="001C6262"/>
    <w:rsid w:val="001C65E7"/>
    <w:rsid w:val="001C6BC4"/>
    <w:rsid w:val="001C765C"/>
    <w:rsid w:val="001C7E11"/>
    <w:rsid w:val="001D04AE"/>
    <w:rsid w:val="001D04E3"/>
    <w:rsid w:val="001D0549"/>
    <w:rsid w:val="001D0C9A"/>
    <w:rsid w:val="001D1226"/>
    <w:rsid w:val="001D2AA7"/>
    <w:rsid w:val="001D2B71"/>
    <w:rsid w:val="001D2E18"/>
    <w:rsid w:val="001D39DD"/>
    <w:rsid w:val="001D5051"/>
    <w:rsid w:val="001D5281"/>
    <w:rsid w:val="001D65A1"/>
    <w:rsid w:val="001D74B8"/>
    <w:rsid w:val="001E0756"/>
    <w:rsid w:val="001E1E9F"/>
    <w:rsid w:val="001E21E7"/>
    <w:rsid w:val="001E2630"/>
    <w:rsid w:val="001E3391"/>
    <w:rsid w:val="001E3DD1"/>
    <w:rsid w:val="001E4D03"/>
    <w:rsid w:val="001E644E"/>
    <w:rsid w:val="001E67E6"/>
    <w:rsid w:val="001E69D3"/>
    <w:rsid w:val="001E6E26"/>
    <w:rsid w:val="001F0040"/>
    <w:rsid w:val="001F1692"/>
    <w:rsid w:val="001F17AA"/>
    <w:rsid w:val="001F2AD6"/>
    <w:rsid w:val="001F3AA7"/>
    <w:rsid w:val="001F6457"/>
    <w:rsid w:val="00200D84"/>
    <w:rsid w:val="002039C9"/>
    <w:rsid w:val="002059DB"/>
    <w:rsid w:val="002065F4"/>
    <w:rsid w:val="002077C0"/>
    <w:rsid w:val="002101AB"/>
    <w:rsid w:val="002125DF"/>
    <w:rsid w:val="00213272"/>
    <w:rsid w:val="0021336E"/>
    <w:rsid w:val="00214B26"/>
    <w:rsid w:val="00214D95"/>
    <w:rsid w:val="002151D0"/>
    <w:rsid w:val="0021545B"/>
    <w:rsid w:val="00216F9D"/>
    <w:rsid w:val="002201DC"/>
    <w:rsid w:val="002203CA"/>
    <w:rsid w:val="00221F64"/>
    <w:rsid w:val="00222649"/>
    <w:rsid w:val="002231E3"/>
    <w:rsid w:val="00223C9D"/>
    <w:rsid w:val="002253C9"/>
    <w:rsid w:val="00225459"/>
    <w:rsid w:val="002259A4"/>
    <w:rsid w:val="00225BE9"/>
    <w:rsid w:val="002262BB"/>
    <w:rsid w:val="00226CC7"/>
    <w:rsid w:val="00226DE7"/>
    <w:rsid w:val="00227A1A"/>
    <w:rsid w:val="00230B25"/>
    <w:rsid w:val="00231D5D"/>
    <w:rsid w:val="00234023"/>
    <w:rsid w:val="00234883"/>
    <w:rsid w:val="002349CC"/>
    <w:rsid w:val="00234EDF"/>
    <w:rsid w:val="00235B87"/>
    <w:rsid w:val="00237273"/>
    <w:rsid w:val="002379E2"/>
    <w:rsid w:val="00241107"/>
    <w:rsid w:val="002417B6"/>
    <w:rsid w:val="00242872"/>
    <w:rsid w:val="00243994"/>
    <w:rsid w:val="002445EE"/>
    <w:rsid w:val="00244816"/>
    <w:rsid w:val="00245ABC"/>
    <w:rsid w:val="0024697D"/>
    <w:rsid w:val="00246BAE"/>
    <w:rsid w:val="00250122"/>
    <w:rsid w:val="0025182B"/>
    <w:rsid w:val="002532F2"/>
    <w:rsid w:val="002535EF"/>
    <w:rsid w:val="0025363D"/>
    <w:rsid w:val="0025419C"/>
    <w:rsid w:val="002543C7"/>
    <w:rsid w:val="00256B0D"/>
    <w:rsid w:val="00256DCB"/>
    <w:rsid w:val="00257627"/>
    <w:rsid w:val="00260392"/>
    <w:rsid w:val="0026297E"/>
    <w:rsid w:val="00262A71"/>
    <w:rsid w:val="002631F3"/>
    <w:rsid w:val="00263A56"/>
    <w:rsid w:val="00263B8F"/>
    <w:rsid w:val="002646CB"/>
    <w:rsid w:val="00264E2A"/>
    <w:rsid w:val="00265D33"/>
    <w:rsid w:val="00266C8B"/>
    <w:rsid w:val="00266F40"/>
    <w:rsid w:val="00267C12"/>
    <w:rsid w:val="00267FFE"/>
    <w:rsid w:val="00272E0B"/>
    <w:rsid w:val="00275489"/>
    <w:rsid w:val="00277037"/>
    <w:rsid w:val="0027789A"/>
    <w:rsid w:val="002801F3"/>
    <w:rsid w:val="00281C83"/>
    <w:rsid w:val="00281FB6"/>
    <w:rsid w:val="00282547"/>
    <w:rsid w:val="002838E4"/>
    <w:rsid w:val="00283EB8"/>
    <w:rsid w:val="00284107"/>
    <w:rsid w:val="00285239"/>
    <w:rsid w:val="00285D18"/>
    <w:rsid w:val="00287FB7"/>
    <w:rsid w:val="002908C9"/>
    <w:rsid w:val="0029346F"/>
    <w:rsid w:val="0029568F"/>
    <w:rsid w:val="00295F29"/>
    <w:rsid w:val="00296143"/>
    <w:rsid w:val="00296CC2"/>
    <w:rsid w:val="0029716E"/>
    <w:rsid w:val="002A00D1"/>
    <w:rsid w:val="002A03BB"/>
    <w:rsid w:val="002A040A"/>
    <w:rsid w:val="002A188B"/>
    <w:rsid w:val="002A4462"/>
    <w:rsid w:val="002A7505"/>
    <w:rsid w:val="002B199A"/>
    <w:rsid w:val="002B2C4B"/>
    <w:rsid w:val="002B3E0E"/>
    <w:rsid w:val="002B3E3D"/>
    <w:rsid w:val="002B447B"/>
    <w:rsid w:val="002B4D90"/>
    <w:rsid w:val="002B643C"/>
    <w:rsid w:val="002C0BF1"/>
    <w:rsid w:val="002C19AA"/>
    <w:rsid w:val="002C1E7E"/>
    <w:rsid w:val="002C2AA9"/>
    <w:rsid w:val="002C7E5E"/>
    <w:rsid w:val="002D0781"/>
    <w:rsid w:val="002D2868"/>
    <w:rsid w:val="002D3BD1"/>
    <w:rsid w:val="002D4268"/>
    <w:rsid w:val="002D4C03"/>
    <w:rsid w:val="002D709B"/>
    <w:rsid w:val="002E0BF5"/>
    <w:rsid w:val="002E2814"/>
    <w:rsid w:val="002E2A6E"/>
    <w:rsid w:val="002E3288"/>
    <w:rsid w:val="002E348E"/>
    <w:rsid w:val="002E4667"/>
    <w:rsid w:val="002E6A2C"/>
    <w:rsid w:val="002E6AFD"/>
    <w:rsid w:val="002E7A42"/>
    <w:rsid w:val="002E7E4D"/>
    <w:rsid w:val="002F1819"/>
    <w:rsid w:val="002F3500"/>
    <w:rsid w:val="002F3938"/>
    <w:rsid w:val="002F3C78"/>
    <w:rsid w:val="002F40DB"/>
    <w:rsid w:val="003010D3"/>
    <w:rsid w:val="003015C6"/>
    <w:rsid w:val="00302675"/>
    <w:rsid w:val="00302EA9"/>
    <w:rsid w:val="00303D4E"/>
    <w:rsid w:val="00303D74"/>
    <w:rsid w:val="00304965"/>
    <w:rsid w:val="003053D6"/>
    <w:rsid w:val="00310489"/>
    <w:rsid w:val="0031096B"/>
    <w:rsid w:val="003110E1"/>
    <w:rsid w:val="003139FC"/>
    <w:rsid w:val="00315890"/>
    <w:rsid w:val="00316BB2"/>
    <w:rsid w:val="003179C0"/>
    <w:rsid w:val="003267BD"/>
    <w:rsid w:val="00326D3B"/>
    <w:rsid w:val="00332BBC"/>
    <w:rsid w:val="003350B4"/>
    <w:rsid w:val="00336E49"/>
    <w:rsid w:val="00340B03"/>
    <w:rsid w:val="00342A94"/>
    <w:rsid w:val="00343968"/>
    <w:rsid w:val="00346DB6"/>
    <w:rsid w:val="00346E02"/>
    <w:rsid w:val="00347DA7"/>
    <w:rsid w:val="00347E59"/>
    <w:rsid w:val="00350F8E"/>
    <w:rsid w:val="00351D11"/>
    <w:rsid w:val="00352354"/>
    <w:rsid w:val="0035316C"/>
    <w:rsid w:val="00353E74"/>
    <w:rsid w:val="00357EEB"/>
    <w:rsid w:val="0036066B"/>
    <w:rsid w:val="00366470"/>
    <w:rsid w:val="00371FF2"/>
    <w:rsid w:val="00372CCC"/>
    <w:rsid w:val="003747AE"/>
    <w:rsid w:val="00374FF4"/>
    <w:rsid w:val="00376101"/>
    <w:rsid w:val="00376903"/>
    <w:rsid w:val="0037778B"/>
    <w:rsid w:val="00380065"/>
    <w:rsid w:val="003802B6"/>
    <w:rsid w:val="0038147F"/>
    <w:rsid w:val="003817E6"/>
    <w:rsid w:val="0038265A"/>
    <w:rsid w:val="00382930"/>
    <w:rsid w:val="00383919"/>
    <w:rsid w:val="00383E53"/>
    <w:rsid w:val="003843BF"/>
    <w:rsid w:val="00384BB6"/>
    <w:rsid w:val="00384EB2"/>
    <w:rsid w:val="0039096C"/>
    <w:rsid w:val="00390BE9"/>
    <w:rsid w:val="00393634"/>
    <w:rsid w:val="00394B2C"/>
    <w:rsid w:val="0039556B"/>
    <w:rsid w:val="00395970"/>
    <w:rsid w:val="003A0F7C"/>
    <w:rsid w:val="003A13E9"/>
    <w:rsid w:val="003A1C1D"/>
    <w:rsid w:val="003A2696"/>
    <w:rsid w:val="003A2F5A"/>
    <w:rsid w:val="003A36A4"/>
    <w:rsid w:val="003A4B7D"/>
    <w:rsid w:val="003A4CF3"/>
    <w:rsid w:val="003A4DF4"/>
    <w:rsid w:val="003A59B8"/>
    <w:rsid w:val="003A6EF2"/>
    <w:rsid w:val="003A7706"/>
    <w:rsid w:val="003A7F76"/>
    <w:rsid w:val="003B0012"/>
    <w:rsid w:val="003B03F0"/>
    <w:rsid w:val="003B5C97"/>
    <w:rsid w:val="003B5DDA"/>
    <w:rsid w:val="003B5FA6"/>
    <w:rsid w:val="003B67BF"/>
    <w:rsid w:val="003B69D3"/>
    <w:rsid w:val="003B735B"/>
    <w:rsid w:val="003C1318"/>
    <w:rsid w:val="003C1B5C"/>
    <w:rsid w:val="003C5568"/>
    <w:rsid w:val="003C5D67"/>
    <w:rsid w:val="003C7C10"/>
    <w:rsid w:val="003D0875"/>
    <w:rsid w:val="003D0BB8"/>
    <w:rsid w:val="003D408B"/>
    <w:rsid w:val="003D4A85"/>
    <w:rsid w:val="003D5142"/>
    <w:rsid w:val="003D5506"/>
    <w:rsid w:val="003D5B77"/>
    <w:rsid w:val="003D5E4A"/>
    <w:rsid w:val="003D6FEA"/>
    <w:rsid w:val="003E00D7"/>
    <w:rsid w:val="003E13F7"/>
    <w:rsid w:val="003E163E"/>
    <w:rsid w:val="003E234A"/>
    <w:rsid w:val="003E237D"/>
    <w:rsid w:val="003E3338"/>
    <w:rsid w:val="003E3FFE"/>
    <w:rsid w:val="003E4C29"/>
    <w:rsid w:val="003E5E0E"/>
    <w:rsid w:val="003E7ADA"/>
    <w:rsid w:val="003F0C6E"/>
    <w:rsid w:val="003F224F"/>
    <w:rsid w:val="003F2A5F"/>
    <w:rsid w:val="003F48B0"/>
    <w:rsid w:val="003F4BA2"/>
    <w:rsid w:val="003F5E32"/>
    <w:rsid w:val="003F7C05"/>
    <w:rsid w:val="004008FA"/>
    <w:rsid w:val="00402E03"/>
    <w:rsid w:val="00402E97"/>
    <w:rsid w:val="00403669"/>
    <w:rsid w:val="00403DC6"/>
    <w:rsid w:val="00405707"/>
    <w:rsid w:val="00405774"/>
    <w:rsid w:val="00405DD2"/>
    <w:rsid w:val="00406714"/>
    <w:rsid w:val="00410249"/>
    <w:rsid w:val="0041067D"/>
    <w:rsid w:val="00411AA0"/>
    <w:rsid w:val="00411AAB"/>
    <w:rsid w:val="0041252C"/>
    <w:rsid w:val="004125C6"/>
    <w:rsid w:val="00412E73"/>
    <w:rsid w:val="00413FDE"/>
    <w:rsid w:val="0041539B"/>
    <w:rsid w:val="004202BD"/>
    <w:rsid w:val="00420B9C"/>
    <w:rsid w:val="004211BD"/>
    <w:rsid w:val="0042202C"/>
    <w:rsid w:val="0042331D"/>
    <w:rsid w:val="00423E56"/>
    <w:rsid w:val="004254F1"/>
    <w:rsid w:val="00427D57"/>
    <w:rsid w:val="0043030D"/>
    <w:rsid w:val="00430643"/>
    <w:rsid w:val="00431F4E"/>
    <w:rsid w:val="00433F0D"/>
    <w:rsid w:val="00433FBA"/>
    <w:rsid w:val="00434AC3"/>
    <w:rsid w:val="00435F5F"/>
    <w:rsid w:val="00437DBC"/>
    <w:rsid w:val="004401FF"/>
    <w:rsid w:val="00440DC8"/>
    <w:rsid w:val="004425B6"/>
    <w:rsid w:val="00443162"/>
    <w:rsid w:val="004435D9"/>
    <w:rsid w:val="00443848"/>
    <w:rsid w:val="004441F5"/>
    <w:rsid w:val="00445895"/>
    <w:rsid w:val="00447528"/>
    <w:rsid w:val="0045028D"/>
    <w:rsid w:val="00450D18"/>
    <w:rsid w:val="00452067"/>
    <w:rsid w:val="00452A8C"/>
    <w:rsid w:val="00452AEC"/>
    <w:rsid w:val="00453593"/>
    <w:rsid w:val="00454CAD"/>
    <w:rsid w:val="00454F99"/>
    <w:rsid w:val="00461870"/>
    <w:rsid w:val="00463748"/>
    <w:rsid w:val="00463BE2"/>
    <w:rsid w:val="0046502E"/>
    <w:rsid w:val="004659AB"/>
    <w:rsid w:val="00465DA0"/>
    <w:rsid w:val="00467FF0"/>
    <w:rsid w:val="00472361"/>
    <w:rsid w:val="004726D4"/>
    <w:rsid w:val="00475A34"/>
    <w:rsid w:val="00480775"/>
    <w:rsid w:val="00480A83"/>
    <w:rsid w:val="00480FA6"/>
    <w:rsid w:val="00482634"/>
    <w:rsid w:val="00482995"/>
    <w:rsid w:val="004858D6"/>
    <w:rsid w:val="00486350"/>
    <w:rsid w:val="00486859"/>
    <w:rsid w:val="004873BD"/>
    <w:rsid w:val="00490759"/>
    <w:rsid w:val="00490962"/>
    <w:rsid w:val="00492BB4"/>
    <w:rsid w:val="00492D7A"/>
    <w:rsid w:val="004935F2"/>
    <w:rsid w:val="00493DA9"/>
    <w:rsid w:val="00496F0A"/>
    <w:rsid w:val="004975F1"/>
    <w:rsid w:val="0049787C"/>
    <w:rsid w:val="00497FD6"/>
    <w:rsid w:val="004A1F71"/>
    <w:rsid w:val="004A2A0F"/>
    <w:rsid w:val="004A3540"/>
    <w:rsid w:val="004A3CC2"/>
    <w:rsid w:val="004A3FDA"/>
    <w:rsid w:val="004A4F95"/>
    <w:rsid w:val="004A64CA"/>
    <w:rsid w:val="004A6C3B"/>
    <w:rsid w:val="004B0DC0"/>
    <w:rsid w:val="004B2E82"/>
    <w:rsid w:val="004B30E2"/>
    <w:rsid w:val="004B386B"/>
    <w:rsid w:val="004B524D"/>
    <w:rsid w:val="004B5BC7"/>
    <w:rsid w:val="004B6342"/>
    <w:rsid w:val="004C3796"/>
    <w:rsid w:val="004C4207"/>
    <w:rsid w:val="004C50DB"/>
    <w:rsid w:val="004C6E15"/>
    <w:rsid w:val="004C7C25"/>
    <w:rsid w:val="004D08F3"/>
    <w:rsid w:val="004D0BA9"/>
    <w:rsid w:val="004D2766"/>
    <w:rsid w:val="004D2857"/>
    <w:rsid w:val="004D3A50"/>
    <w:rsid w:val="004D658A"/>
    <w:rsid w:val="004D6CB7"/>
    <w:rsid w:val="004D7458"/>
    <w:rsid w:val="004D7A5D"/>
    <w:rsid w:val="004D7DA6"/>
    <w:rsid w:val="004E07EF"/>
    <w:rsid w:val="004E0C4F"/>
    <w:rsid w:val="004E2451"/>
    <w:rsid w:val="004E258B"/>
    <w:rsid w:val="004E25F4"/>
    <w:rsid w:val="004E33A0"/>
    <w:rsid w:val="004E439B"/>
    <w:rsid w:val="004E49BD"/>
    <w:rsid w:val="004E4B28"/>
    <w:rsid w:val="004E64E6"/>
    <w:rsid w:val="004E6C8A"/>
    <w:rsid w:val="004E7D19"/>
    <w:rsid w:val="004E7F3C"/>
    <w:rsid w:val="004F0E77"/>
    <w:rsid w:val="004F1C83"/>
    <w:rsid w:val="004F2DED"/>
    <w:rsid w:val="004F2EF3"/>
    <w:rsid w:val="004F35BF"/>
    <w:rsid w:val="004F6945"/>
    <w:rsid w:val="004F6F3F"/>
    <w:rsid w:val="004F736C"/>
    <w:rsid w:val="00500FC1"/>
    <w:rsid w:val="00501C6F"/>
    <w:rsid w:val="00503255"/>
    <w:rsid w:val="0050347D"/>
    <w:rsid w:val="00505E2E"/>
    <w:rsid w:val="00506901"/>
    <w:rsid w:val="00511BA6"/>
    <w:rsid w:val="00512105"/>
    <w:rsid w:val="00512523"/>
    <w:rsid w:val="00512C00"/>
    <w:rsid w:val="005130FB"/>
    <w:rsid w:val="0051345B"/>
    <w:rsid w:val="00513CE0"/>
    <w:rsid w:val="00515624"/>
    <w:rsid w:val="00516759"/>
    <w:rsid w:val="00516AEA"/>
    <w:rsid w:val="00520569"/>
    <w:rsid w:val="0052081D"/>
    <w:rsid w:val="005245C7"/>
    <w:rsid w:val="00524D49"/>
    <w:rsid w:val="0052521A"/>
    <w:rsid w:val="005261A3"/>
    <w:rsid w:val="00530379"/>
    <w:rsid w:val="00530757"/>
    <w:rsid w:val="00531004"/>
    <w:rsid w:val="00531A7F"/>
    <w:rsid w:val="005331D9"/>
    <w:rsid w:val="00533D82"/>
    <w:rsid w:val="005357C0"/>
    <w:rsid w:val="00536190"/>
    <w:rsid w:val="00536D19"/>
    <w:rsid w:val="00537246"/>
    <w:rsid w:val="0053780E"/>
    <w:rsid w:val="00537BC4"/>
    <w:rsid w:val="00540842"/>
    <w:rsid w:val="00540940"/>
    <w:rsid w:val="005410BC"/>
    <w:rsid w:val="00541212"/>
    <w:rsid w:val="00541579"/>
    <w:rsid w:val="00541669"/>
    <w:rsid w:val="0054272F"/>
    <w:rsid w:val="0054380C"/>
    <w:rsid w:val="00547245"/>
    <w:rsid w:val="00547371"/>
    <w:rsid w:val="0055377A"/>
    <w:rsid w:val="005540B2"/>
    <w:rsid w:val="0055418F"/>
    <w:rsid w:val="005561ED"/>
    <w:rsid w:val="005562F4"/>
    <w:rsid w:val="00557569"/>
    <w:rsid w:val="00557EF7"/>
    <w:rsid w:val="00560FA5"/>
    <w:rsid w:val="00561E18"/>
    <w:rsid w:val="00562B4E"/>
    <w:rsid w:val="005648E7"/>
    <w:rsid w:val="00566464"/>
    <w:rsid w:val="00567C71"/>
    <w:rsid w:val="00567CAC"/>
    <w:rsid w:val="00570315"/>
    <w:rsid w:val="005711DD"/>
    <w:rsid w:val="0057192E"/>
    <w:rsid w:val="00571A0E"/>
    <w:rsid w:val="00572DA1"/>
    <w:rsid w:val="005731F2"/>
    <w:rsid w:val="00573297"/>
    <w:rsid w:val="00574F9C"/>
    <w:rsid w:val="00575CAB"/>
    <w:rsid w:val="00576785"/>
    <w:rsid w:val="005837AC"/>
    <w:rsid w:val="0058508F"/>
    <w:rsid w:val="00591C6B"/>
    <w:rsid w:val="00592913"/>
    <w:rsid w:val="00592EFE"/>
    <w:rsid w:val="00594F61"/>
    <w:rsid w:val="005954FB"/>
    <w:rsid w:val="005956E8"/>
    <w:rsid w:val="005959F0"/>
    <w:rsid w:val="0059730E"/>
    <w:rsid w:val="00597E57"/>
    <w:rsid w:val="005A044E"/>
    <w:rsid w:val="005A1395"/>
    <w:rsid w:val="005A30AD"/>
    <w:rsid w:val="005A3C03"/>
    <w:rsid w:val="005A5DD9"/>
    <w:rsid w:val="005A7083"/>
    <w:rsid w:val="005B25A0"/>
    <w:rsid w:val="005B2E4B"/>
    <w:rsid w:val="005B30AE"/>
    <w:rsid w:val="005B3375"/>
    <w:rsid w:val="005B55F8"/>
    <w:rsid w:val="005C15E6"/>
    <w:rsid w:val="005C1C96"/>
    <w:rsid w:val="005C24EB"/>
    <w:rsid w:val="005C5B43"/>
    <w:rsid w:val="005C6AD6"/>
    <w:rsid w:val="005C735D"/>
    <w:rsid w:val="005D0220"/>
    <w:rsid w:val="005D1E97"/>
    <w:rsid w:val="005D1FE4"/>
    <w:rsid w:val="005D30DD"/>
    <w:rsid w:val="005D47F7"/>
    <w:rsid w:val="005D481C"/>
    <w:rsid w:val="005D63A3"/>
    <w:rsid w:val="005D6BA4"/>
    <w:rsid w:val="005E3353"/>
    <w:rsid w:val="005E3AE2"/>
    <w:rsid w:val="005E5901"/>
    <w:rsid w:val="005E6F7E"/>
    <w:rsid w:val="005F0FB5"/>
    <w:rsid w:val="005F21EA"/>
    <w:rsid w:val="005F4F2D"/>
    <w:rsid w:val="005F6ABF"/>
    <w:rsid w:val="00602311"/>
    <w:rsid w:val="0060624E"/>
    <w:rsid w:val="006065D7"/>
    <w:rsid w:val="0061131B"/>
    <w:rsid w:val="006117D9"/>
    <w:rsid w:val="00611BD5"/>
    <w:rsid w:val="0061366F"/>
    <w:rsid w:val="006141FB"/>
    <w:rsid w:val="00614F98"/>
    <w:rsid w:val="00616758"/>
    <w:rsid w:val="00616A20"/>
    <w:rsid w:val="00616CFE"/>
    <w:rsid w:val="00617141"/>
    <w:rsid w:val="006179C5"/>
    <w:rsid w:val="006201A5"/>
    <w:rsid w:val="00624792"/>
    <w:rsid w:val="006247A8"/>
    <w:rsid w:val="00625D49"/>
    <w:rsid w:val="00626074"/>
    <w:rsid w:val="0062626C"/>
    <w:rsid w:val="00627AED"/>
    <w:rsid w:val="00630329"/>
    <w:rsid w:val="00630C5E"/>
    <w:rsid w:val="006330B2"/>
    <w:rsid w:val="00634F43"/>
    <w:rsid w:val="00636DB4"/>
    <w:rsid w:val="006378E0"/>
    <w:rsid w:val="00640AD6"/>
    <w:rsid w:val="00642DEA"/>
    <w:rsid w:val="006454A4"/>
    <w:rsid w:val="00645C79"/>
    <w:rsid w:val="00646572"/>
    <w:rsid w:val="00650BB5"/>
    <w:rsid w:val="0065348E"/>
    <w:rsid w:val="0065364D"/>
    <w:rsid w:val="00655059"/>
    <w:rsid w:val="006553DB"/>
    <w:rsid w:val="00655A1E"/>
    <w:rsid w:val="00655C43"/>
    <w:rsid w:val="0066275E"/>
    <w:rsid w:val="00662D62"/>
    <w:rsid w:val="0066432C"/>
    <w:rsid w:val="00666FEA"/>
    <w:rsid w:val="00667041"/>
    <w:rsid w:val="00667538"/>
    <w:rsid w:val="0066755D"/>
    <w:rsid w:val="00670605"/>
    <w:rsid w:val="006740A9"/>
    <w:rsid w:val="00675664"/>
    <w:rsid w:val="00675DAD"/>
    <w:rsid w:val="006774BA"/>
    <w:rsid w:val="006776F6"/>
    <w:rsid w:val="0067782A"/>
    <w:rsid w:val="006812E7"/>
    <w:rsid w:val="006819B3"/>
    <w:rsid w:val="00681CD5"/>
    <w:rsid w:val="006824F5"/>
    <w:rsid w:val="00682DAD"/>
    <w:rsid w:val="006841AF"/>
    <w:rsid w:val="00684E1E"/>
    <w:rsid w:val="00685547"/>
    <w:rsid w:val="00685EB8"/>
    <w:rsid w:val="00686400"/>
    <w:rsid w:val="00686689"/>
    <w:rsid w:val="00686A34"/>
    <w:rsid w:val="00686FF5"/>
    <w:rsid w:val="0068709B"/>
    <w:rsid w:val="006876AC"/>
    <w:rsid w:val="00687E7A"/>
    <w:rsid w:val="006933EE"/>
    <w:rsid w:val="00695876"/>
    <w:rsid w:val="0069693E"/>
    <w:rsid w:val="00697856"/>
    <w:rsid w:val="006A0132"/>
    <w:rsid w:val="006A0205"/>
    <w:rsid w:val="006A1BB8"/>
    <w:rsid w:val="006A3D45"/>
    <w:rsid w:val="006A567A"/>
    <w:rsid w:val="006A5EC6"/>
    <w:rsid w:val="006A6657"/>
    <w:rsid w:val="006B1838"/>
    <w:rsid w:val="006B19D8"/>
    <w:rsid w:val="006B259E"/>
    <w:rsid w:val="006B49DC"/>
    <w:rsid w:val="006B72D9"/>
    <w:rsid w:val="006B7E8E"/>
    <w:rsid w:val="006C0898"/>
    <w:rsid w:val="006C314D"/>
    <w:rsid w:val="006C42A0"/>
    <w:rsid w:val="006D0FD3"/>
    <w:rsid w:val="006D385C"/>
    <w:rsid w:val="006D70BF"/>
    <w:rsid w:val="006D7398"/>
    <w:rsid w:val="006D7EBB"/>
    <w:rsid w:val="006E0E89"/>
    <w:rsid w:val="006E2A86"/>
    <w:rsid w:val="006E2E68"/>
    <w:rsid w:val="006E3849"/>
    <w:rsid w:val="006E4686"/>
    <w:rsid w:val="006E4EBD"/>
    <w:rsid w:val="006E64A8"/>
    <w:rsid w:val="006E796F"/>
    <w:rsid w:val="006F0C30"/>
    <w:rsid w:val="006F0EA1"/>
    <w:rsid w:val="006F1CEC"/>
    <w:rsid w:val="006F1E00"/>
    <w:rsid w:val="006F322C"/>
    <w:rsid w:val="006F3654"/>
    <w:rsid w:val="006F3DD0"/>
    <w:rsid w:val="006F4DC2"/>
    <w:rsid w:val="006F5BBE"/>
    <w:rsid w:val="006F6D34"/>
    <w:rsid w:val="006F747E"/>
    <w:rsid w:val="006F7DAC"/>
    <w:rsid w:val="00700C94"/>
    <w:rsid w:val="00701DF6"/>
    <w:rsid w:val="00702011"/>
    <w:rsid w:val="007022D2"/>
    <w:rsid w:val="0070328D"/>
    <w:rsid w:val="00703624"/>
    <w:rsid w:val="00703C08"/>
    <w:rsid w:val="00704F53"/>
    <w:rsid w:val="007057A0"/>
    <w:rsid w:val="00706319"/>
    <w:rsid w:val="007070EA"/>
    <w:rsid w:val="0071085B"/>
    <w:rsid w:val="0071130D"/>
    <w:rsid w:val="0071228A"/>
    <w:rsid w:val="007123A2"/>
    <w:rsid w:val="0071268C"/>
    <w:rsid w:val="00712AC5"/>
    <w:rsid w:val="007134C7"/>
    <w:rsid w:val="00713C5D"/>
    <w:rsid w:val="00714B7F"/>
    <w:rsid w:val="0071533E"/>
    <w:rsid w:val="00716BDD"/>
    <w:rsid w:val="00716F1F"/>
    <w:rsid w:val="007178D9"/>
    <w:rsid w:val="00720CCC"/>
    <w:rsid w:val="007225C0"/>
    <w:rsid w:val="00725064"/>
    <w:rsid w:val="00725BBA"/>
    <w:rsid w:val="007268B0"/>
    <w:rsid w:val="007304E3"/>
    <w:rsid w:val="00730AF6"/>
    <w:rsid w:val="00731404"/>
    <w:rsid w:val="00733845"/>
    <w:rsid w:val="00734479"/>
    <w:rsid w:val="007360BA"/>
    <w:rsid w:val="00736571"/>
    <w:rsid w:val="007403A7"/>
    <w:rsid w:val="00742394"/>
    <w:rsid w:val="00743FF5"/>
    <w:rsid w:val="00744554"/>
    <w:rsid w:val="00744F36"/>
    <w:rsid w:val="0074586A"/>
    <w:rsid w:val="00746595"/>
    <w:rsid w:val="0074754A"/>
    <w:rsid w:val="00747AD2"/>
    <w:rsid w:val="00747E4E"/>
    <w:rsid w:val="00750830"/>
    <w:rsid w:val="007509E7"/>
    <w:rsid w:val="007517B1"/>
    <w:rsid w:val="00752A7A"/>
    <w:rsid w:val="00753BD2"/>
    <w:rsid w:val="00754313"/>
    <w:rsid w:val="00754A7A"/>
    <w:rsid w:val="007603B6"/>
    <w:rsid w:val="007603DB"/>
    <w:rsid w:val="00760C79"/>
    <w:rsid w:val="0076443C"/>
    <w:rsid w:val="007665E3"/>
    <w:rsid w:val="00766C69"/>
    <w:rsid w:val="0077075B"/>
    <w:rsid w:val="0077079C"/>
    <w:rsid w:val="00770AE4"/>
    <w:rsid w:val="00770B34"/>
    <w:rsid w:val="00770C64"/>
    <w:rsid w:val="007723B2"/>
    <w:rsid w:val="00774E05"/>
    <w:rsid w:val="00774E9E"/>
    <w:rsid w:val="0077537B"/>
    <w:rsid w:val="00776D37"/>
    <w:rsid w:val="00780487"/>
    <w:rsid w:val="007842CD"/>
    <w:rsid w:val="00784E5D"/>
    <w:rsid w:val="00786FAD"/>
    <w:rsid w:val="00791A3B"/>
    <w:rsid w:val="007924E5"/>
    <w:rsid w:val="00792E3F"/>
    <w:rsid w:val="00792ECF"/>
    <w:rsid w:val="00794217"/>
    <w:rsid w:val="00794647"/>
    <w:rsid w:val="00794904"/>
    <w:rsid w:val="00795C82"/>
    <w:rsid w:val="00796127"/>
    <w:rsid w:val="0079743D"/>
    <w:rsid w:val="00797D22"/>
    <w:rsid w:val="007A097D"/>
    <w:rsid w:val="007A1079"/>
    <w:rsid w:val="007A1679"/>
    <w:rsid w:val="007A1B19"/>
    <w:rsid w:val="007A2CE2"/>
    <w:rsid w:val="007A2ECB"/>
    <w:rsid w:val="007B01B7"/>
    <w:rsid w:val="007B03EC"/>
    <w:rsid w:val="007B15D7"/>
    <w:rsid w:val="007B2426"/>
    <w:rsid w:val="007B6D39"/>
    <w:rsid w:val="007B700D"/>
    <w:rsid w:val="007C0B42"/>
    <w:rsid w:val="007C15CE"/>
    <w:rsid w:val="007C1E27"/>
    <w:rsid w:val="007C2D4C"/>
    <w:rsid w:val="007C4A48"/>
    <w:rsid w:val="007C7262"/>
    <w:rsid w:val="007C78D4"/>
    <w:rsid w:val="007C7D56"/>
    <w:rsid w:val="007D0CB6"/>
    <w:rsid w:val="007D1428"/>
    <w:rsid w:val="007D29E7"/>
    <w:rsid w:val="007D4858"/>
    <w:rsid w:val="007D5329"/>
    <w:rsid w:val="007D59A9"/>
    <w:rsid w:val="007D5E66"/>
    <w:rsid w:val="007D6F88"/>
    <w:rsid w:val="007E1360"/>
    <w:rsid w:val="007E2DAB"/>
    <w:rsid w:val="007E300A"/>
    <w:rsid w:val="007E72B5"/>
    <w:rsid w:val="007E7B9D"/>
    <w:rsid w:val="007F025E"/>
    <w:rsid w:val="007F0279"/>
    <w:rsid w:val="007F0477"/>
    <w:rsid w:val="007F1FC6"/>
    <w:rsid w:val="007F2BA3"/>
    <w:rsid w:val="007F2E8E"/>
    <w:rsid w:val="007F4559"/>
    <w:rsid w:val="007F64E7"/>
    <w:rsid w:val="007F7CA5"/>
    <w:rsid w:val="0080044D"/>
    <w:rsid w:val="008009E2"/>
    <w:rsid w:val="00801DBC"/>
    <w:rsid w:val="0080294D"/>
    <w:rsid w:val="00802A68"/>
    <w:rsid w:val="00802D33"/>
    <w:rsid w:val="008039BA"/>
    <w:rsid w:val="00803CD9"/>
    <w:rsid w:val="0080550D"/>
    <w:rsid w:val="008059AF"/>
    <w:rsid w:val="00805AF4"/>
    <w:rsid w:val="00805E4C"/>
    <w:rsid w:val="008064A8"/>
    <w:rsid w:val="00806B20"/>
    <w:rsid w:val="008078C9"/>
    <w:rsid w:val="008102CA"/>
    <w:rsid w:val="008105DD"/>
    <w:rsid w:val="00813D4A"/>
    <w:rsid w:val="0081631C"/>
    <w:rsid w:val="00816FAD"/>
    <w:rsid w:val="00817464"/>
    <w:rsid w:val="008177AF"/>
    <w:rsid w:val="00822208"/>
    <w:rsid w:val="00823401"/>
    <w:rsid w:val="00824157"/>
    <w:rsid w:val="00824755"/>
    <w:rsid w:val="008265C1"/>
    <w:rsid w:val="008271E0"/>
    <w:rsid w:val="00827F17"/>
    <w:rsid w:val="008317F6"/>
    <w:rsid w:val="00831AAF"/>
    <w:rsid w:val="00831B75"/>
    <w:rsid w:val="00831E89"/>
    <w:rsid w:val="008335AD"/>
    <w:rsid w:val="0083443F"/>
    <w:rsid w:val="00835F96"/>
    <w:rsid w:val="00837C69"/>
    <w:rsid w:val="00837F8F"/>
    <w:rsid w:val="008409F1"/>
    <w:rsid w:val="00840D07"/>
    <w:rsid w:val="00841768"/>
    <w:rsid w:val="00841BBB"/>
    <w:rsid w:val="0084288F"/>
    <w:rsid w:val="0084398F"/>
    <w:rsid w:val="008451BC"/>
    <w:rsid w:val="008456A1"/>
    <w:rsid w:val="00845E5B"/>
    <w:rsid w:val="00846574"/>
    <w:rsid w:val="0084716D"/>
    <w:rsid w:val="008476AD"/>
    <w:rsid w:val="00847E67"/>
    <w:rsid w:val="00850124"/>
    <w:rsid w:val="008514BD"/>
    <w:rsid w:val="00851651"/>
    <w:rsid w:val="008517C0"/>
    <w:rsid w:val="008536AA"/>
    <w:rsid w:val="00855138"/>
    <w:rsid w:val="00855852"/>
    <w:rsid w:val="008567CD"/>
    <w:rsid w:val="00856F24"/>
    <w:rsid w:val="00857107"/>
    <w:rsid w:val="00857CCA"/>
    <w:rsid w:val="0086069E"/>
    <w:rsid w:val="00863788"/>
    <w:rsid w:val="00863866"/>
    <w:rsid w:val="00863BD1"/>
    <w:rsid w:val="008662A8"/>
    <w:rsid w:val="0087030D"/>
    <w:rsid w:val="00871D44"/>
    <w:rsid w:val="008721A3"/>
    <w:rsid w:val="00872CAF"/>
    <w:rsid w:val="00872F5C"/>
    <w:rsid w:val="00873169"/>
    <w:rsid w:val="00874648"/>
    <w:rsid w:val="00875CDB"/>
    <w:rsid w:val="00877085"/>
    <w:rsid w:val="008777DD"/>
    <w:rsid w:val="00880604"/>
    <w:rsid w:val="008806C0"/>
    <w:rsid w:val="0088272F"/>
    <w:rsid w:val="00882820"/>
    <w:rsid w:val="00883603"/>
    <w:rsid w:val="00885F24"/>
    <w:rsid w:val="00886C8B"/>
    <w:rsid w:val="008953B0"/>
    <w:rsid w:val="00897E7C"/>
    <w:rsid w:val="008A0878"/>
    <w:rsid w:val="008A0EB8"/>
    <w:rsid w:val="008A272D"/>
    <w:rsid w:val="008A307E"/>
    <w:rsid w:val="008A3861"/>
    <w:rsid w:val="008A4024"/>
    <w:rsid w:val="008A5436"/>
    <w:rsid w:val="008A577E"/>
    <w:rsid w:val="008A57C6"/>
    <w:rsid w:val="008A63D5"/>
    <w:rsid w:val="008B063A"/>
    <w:rsid w:val="008B0FC0"/>
    <w:rsid w:val="008B2BFD"/>
    <w:rsid w:val="008B4728"/>
    <w:rsid w:val="008B5DF6"/>
    <w:rsid w:val="008B6DE9"/>
    <w:rsid w:val="008C07CA"/>
    <w:rsid w:val="008C1BEB"/>
    <w:rsid w:val="008C2778"/>
    <w:rsid w:val="008C4A4B"/>
    <w:rsid w:val="008C4FC7"/>
    <w:rsid w:val="008C5698"/>
    <w:rsid w:val="008C5752"/>
    <w:rsid w:val="008C5EA4"/>
    <w:rsid w:val="008C6B94"/>
    <w:rsid w:val="008D1B5E"/>
    <w:rsid w:val="008D20E4"/>
    <w:rsid w:val="008D29F8"/>
    <w:rsid w:val="008D2BA9"/>
    <w:rsid w:val="008D317A"/>
    <w:rsid w:val="008D3552"/>
    <w:rsid w:val="008D5B2D"/>
    <w:rsid w:val="008D6A4A"/>
    <w:rsid w:val="008D7B6E"/>
    <w:rsid w:val="008E12F0"/>
    <w:rsid w:val="008E2922"/>
    <w:rsid w:val="008E2DBE"/>
    <w:rsid w:val="008E34D3"/>
    <w:rsid w:val="008E3AA5"/>
    <w:rsid w:val="008E4850"/>
    <w:rsid w:val="008E4FE3"/>
    <w:rsid w:val="008E7A7D"/>
    <w:rsid w:val="008F0E3F"/>
    <w:rsid w:val="008F14C0"/>
    <w:rsid w:val="008F1CA3"/>
    <w:rsid w:val="008F29F2"/>
    <w:rsid w:val="008F3AC5"/>
    <w:rsid w:val="008F537A"/>
    <w:rsid w:val="008F5632"/>
    <w:rsid w:val="008F5986"/>
    <w:rsid w:val="008F6DE3"/>
    <w:rsid w:val="009058D6"/>
    <w:rsid w:val="00905E8D"/>
    <w:rsid w:val="00910BE3"/>
    <w:rsid w:val="00911706"/>
    <w:rsid w:val="00912DB6"/>
    <w:rsid w:val="0091308F"/>
    <w:rsid w:val="009135C5"/>
    <w:rsid w:val="00914601"/>
    <w:rsid w:val="009173E7"/>
    <w:rsid w:val="009174B1"/>
    <w:rsid w:val="00921805"/>
    <w:rsid w:val="00921AD4"/>
    <w:rsid w:val="00922349"/>
    <w:rsid w:val="0092293E"/>
    <w:rsid w:val="00923137"/>
    <w:rsid w:val="0092358E"/>
    <w:rsid w:val="00923861"/>
    <w:rsid w:val="009265A1"/>
    <w:rsid w:val="00926616"/>
    <w:rsid w:val="00927517"/>
    <w:rsid w:val="0093044F"/>
    <w:rsid w:val="00930FAE"/>
    <w:rsid w:val="00932B53"/>
    <w:rsid w:val="00932EF1"/>
    <w:rsid w:val="009333B7"/>
    <w:rsid w:val="009335A7"/>
    <w:rsid w:val="00934562"/>
    <w:rsid w:val="009348A7"/>
    <w:rsid w:val="00934F24"/>
    <w:rsid w:val="00935271"/>
    <w:rsid w:val="00935A2A"/>
    <w:rsid w:val="0094016A"/>
    <w:rsid w:val="00942D52"/>
    <w:rsid w:val="00942FD2"/>
    <w:rsid w:val="00943641"/>
    <w:rsid w:val="00943A7B"/>
    <w:rsid w:val="00943EA6"/>
    <w:rsid w:val="00945605"/>
    <w:rsid w:val="00946202"/>
    <w:rsid w:val="00946230"/>
    <w:rsid w:val="00946C4B"/>
    <w:rsid w:val="00950467"/>
    <w:rsid w:val="0095123E"/>
    <w:rsid w:val="00951B0B"/>
    <w:rsid w:val="00951FA3"/>
    <w:rsid w:val="0095246C"/>
    <w:rsid w:val="00952F21"/>
    <w:rsid w:val="009543BA"/>
    <w:rsid w:val="00956EF2"/>
    <w:rsid w:val="00960F62"/>
    <w:rsid w:val="00962B3B"/>
    <w:rsid w:val="00964BFB"/>
    <w:rsid w:val="0096568A"/>
    <w:rsid w:val="00965697"/>
    <w:rsid w:val="009713F0"/>
    <w:rsid w:val="009726C0"/>
    <w:rsid w:val="0097429B"/>
    <w:rsid w:val="00975282"/>
    <w:rsid w:val="00977999"/>
    <w:rsid w:val="00977ABA"/>
    <w:rsid w:val="009804C3"/>
    <w:rsid w:val="00981B76"/>
    <w:rsid w:val="0098415B"/>
    <w:rsid w:val="00985964"/>
    <w:rsid w:val="00985CD8"/>
    <w:rsid w:val="00986F31"/>
    <w:rsid w:val="00992CE9"/>
    <w:rsid w:val="009963F9"/>
    <w:rsid w:val="00996BA3"/>
    <w:rsid w:val="009975B2"/>
    <w:rsid w:val="00997E4B"/>
    <w:rsid w:val="009A1DD8"/>
    <w:rsid w:val="009A288C"/>
    <w:rsid w:val="009A3C37"/>
    <w:rsid w:val="009A3FF0"/>
    <w:rsid w:val="009B1059"/>
    <w:rsid w:val="009B1996"/>
    <w:rsid w:val="009B2AB1"/>
    <w:rsid w:val="009B3B0C"/>
    <w:rsid w:val="009B6C42"/>
    <w:rsid w:val="009C071B"/>
    <w:rsid w:val="009C0993"/>
    <w:rsid w:val="009C184B"/>
    <w:rsid w:val="009C360D"/>
    <w:rsid w:val="009C532F"/>
    <w:rsid w:val="009C7261"/>
    <w:rsid w:val="009C7EAF"/>
    <w:rsid w:val="009D193D"/>
    <w:rsid w:val="009D333F"/>
    <w:rsid w:val="009D3D59"/>
    <w:rsid w:val="009D65F8"/>
    <w:rsid w:val="009D6A19"/>
    <w:rsid w:val="009D6E28"/>
    <w:rsid w:val="009E1B07"/>
    <w:rsid w:val="009E1FCA"/>
    <w:rsid w:val="009E24C5"/>
    <w:rsid w:val="009E34C5"/>
    <w:rsid w:val="009E5105"/>
    <w:rsid w:val="009E5E9D"/>
    <w:rsid w:val="009E6496"/>
    <w:rsid w:val="009E6B1F"/>
    <w:rsid w:val="009F058F"/>
    <w:rsid w:val="009F067B"/>
    <w:rsid w:val="009F0709"/>
    <w:rsid w:val="009F1772"/>
    <w:rsid w:val="009F2043"/>
    <w:rsid w:val="009F23E8"/>
    <w:rsid w:val="009F2516"/>
    <w:rsid w:val="009F3D6D"/>
    <w:rsid w:val="009F63BC"/>
    <w:rsid w:val="009F7B74"/>
    <w:rsid w:val="00A00D7B"/>
    <w:rsid w:val="00A01ECD"/>
    <w:rsid w:val="00A02B3B"/>
    <w:rsid w:val="00A02CF5"/>
    <w:rsid w:val="00A04357"/>
    <w:rsid w:val="00A058D2"/>
    <w:rsid w:val="00A075C1"/>
    <w:rsid w:val="00A07FE1"/>
    <w:rsid w:val="00A120FF"/>
    <w:rsid w:val="00A1362C"/>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3164"/>
    <w:rsid w:val="00A33C45"/>
    <w:rsid w:val="00A34796"/>
    <w:rsid w:val="00A347A6"/>
    <w:rsid w:val="00A35D2D"/>
    <w:rsid w:val="00A37445"/>
    <w:rsid w:val="00A403AD"/>
    <w:rsid w:val="00A40986"/>
    <w:rsid w:val="00A4191C"/>
    <w:rsid w:val="00A43B19"/>
    <w:rsid w:val="00A43FA8"/>
    <w:rsid w:val="00A44440"/>
    <w:rsid w:val="00A50483"/>
    <w:rsid w:val="00A5299D"/>
    <w:rsid w:val="00A52A67"/>
    <w:rsid w:val="00A52C5B"/>
    <w:rsid w:val="00A530BE"/>
    <w:rsid w:val="00A548FD"/>
    <w:rsid w:val="00A55643"/>
    <w:rsid w:val="00A568E1"/>
    <w:rsid w:val="00A56F87"/>
    <w:rsid w:val="00A57FAB"/>
    <w:rsid w:val="00A60568"/>
    <w:rsid w:val="00A6059A"/>
    <w:rsid w:val="00A61DC5"/>
    <w:rsid w:val="00A62A0D"/>
    <w:rsid w:val="00A62B00"/>
    <w:rsid w:val="00A64CE9"/>
    <w:rsid w:val="00A655CB"/>
    <w:rsid w:val="00A66505"/>
    <w:rsid w:val="00A67D12"/>
    <w:rsid w:val="00A728C4"/>
    <w:rsid w:val="00A7297A"/>
    <w:rsid w:val="00A73C67"/>
    <w:rsid w:val="00A74F45"/>
    <w:rsid w:val="00A76B13"/>
    <w:rsid w:val="00A812C0"/>
    <w:rsid w:val="00A82730"/>
    <w:rsid w:val="00A83D03"/>
    <w:rsid w:val="00A85DA7"/>
    <w:rsid w:val="00A860E6"/>
    <w:rsid w:val="00A8650C"/>
    <w:rsid w:val="00A908EA"/>
    <w:rsid w:val="00A90C52"/>
    <w:rsid w:val="00A913E9"/>
    <w:rsid w:val="00A920FF"/>
    <w:rsid w:val="00A922EA"/>
    <w:rsid w:val="00A92F86"/>
    <w:rsid w:val="00A94AF3"/>
    <w:rsid w:val="00A95C69"/>
    <w:rsid w:val="00A96158"/>
    <w:rsid w:val="00A96A4F"/>
    <w:rsid w:val="00A96DF6"/>
    <w:rsid w:val="00AA2229"/>
    <w:rsid w:val="00AA24A4"/>
    <w:rsid w:val="00AA3D54"/>
    <w:rsid w:val="00AA3DB7"/>
    <w:rsid w:val="00AA4397"/>
    <w:rsid w:val="00AA48AC"/>
    <w:rsid w:val="00AA5D68"/>
    <w:rsid w:val="00AA72B1"/>
    <w:rsid w:val="00AA7DA3"/>
    <w:rsid w:val="00AA7F85"/>
    <w:rsid w:val="00AB14F9"/>
    <w:rsid w:val="00AB17B6"/>
    <w:rsid w:val="00AB1CA1"/>
    <w:rsid w:val="00AB240F"/>
    <w:rsid w:val="00AB3D95"/>
    <w:rsid w:val="00AB3FA2"/>
    <w:rsid w:val="00AB4387"/>
    <w:rsid w:val="00AB5C69"/>
    <w:rsid w:val="00AB655E"/>
    <w:rsid w:val="00AB6C60"/>
    <w:rsid w:val="00AC2DEE"/>
    <w:rsid w:val="00AC2ED2"/>
    <w:rsid w:val="00AC3871"/>
    <w:rsid w:val="00AC3CBE"/>
    <w:rsid w:val="00AC4B14"/>
    <w:rsid w:val="00AC6EC3"/>
    <w:rsid w:val="00AC7753"/>
    <w:rsid w:val="00AD03B6"/>
    <w:rsid w:val="00AD3C0D"/>
    <w:rsid w:val="00AD54DE"/>
    <w:rsid w:val="00AD5ED5"/>
    <w:rsid w:val="00AD6089"/>
    <w:rsid w:val="00AD66E9"/>
    <w:rsid w:val="00AE4DEE"/>
    <w:rsid w:val="00AE571C"/>
    <w:rsid w:val="00AE6B2C"/>
    <w:rsid w:val="00AE745E"/>
    <w:rsid w:val="00AE7568"/>
    <w:rsid w:val="00AF1034"/>
    <w:rsid w:val="00AF23E5"/>
    <w:rsid w:val="00AF39FD"/>
    <w:rsid w:val="00AF3E7B"/>
    <w:rsid w:val="00AF6F81"/>
    <w:rsid w:val="00B00241"/>
    <w:rsid w:val="00B00301"/>
    <w:rsid w:val="00B014A8"/>
    <w:rsid w:val="00B02B40"/>
    <w:rsid w:val="00B0427C"/>
    <w:rsid w:val="00B0627B"/>
    <w:rsid w:val="00B06AAD"/>
    <w:rsid w:val="00B06C6E"/>
    <w:rsid w:val="00B0793C"/>
    <w:rsid w:val="00B117AB"/>
    <w:rsid w:val="00B13F5B"/>
    <w:rsid w:val="00B14C7B"/>
    <w:rsid w:val="00B14F94"/>
    <w:rsid w:val="00B16BFB"/>
    <w:rsid w:val="00B20229"/>
    <w:rsid w:val="00B20CDD"/>
    <w:rsid w:val="00B21A83"/>
    <w:rsid w:val="00B223B7"/>
    <w:rsid w:val="00B23137"/>
    <w:rsid w:val="00B2416E"/>
    <w:rsid w:val="00B24BC9"/>
    <w:rsid w:val="00B254B0"/>
    <w:rsid w:val="00B26A01"/>
    <w:rsid w:val="00B27614"/>
    <w:rsid w:val="00B3082D"/>
    <w:rsid w:val="00B318E1"/>
    <w:rsid w:val="00B32684"/>
    <w:rsid w:val="00B34C65"/>
    <w:rsid w:val="00B3512B"/>
    <w:rsid w:val="00B36607"/>
    <w:rsid w:val="00B373F0"/>
    <w:rsid w:val="00B401B3"/>
    <w:rsid w:val="00B41ACE"/>
    <w:rsid w:val="00B42EE8"/>
    <w:rsid w:val="00B439B2"/>
    <w:rsid w:val="00B448E6"/>
    <w:rsid w:val="00B44DA9"/>
    <w:rsid w:val="00B4639B"/>
    <w:rsid w:val="00B46689"/>
    <w:rsid w:val="00B467B3"/>
    <w:rsid w:val="00B474AC"/>
    <w:rsid w:val="00B50FC9"/>
    <w:rsid w:val="00B52D47"/>
    <w:rsid w:val="00B5382E"/>
    <w:rsid w:val="00B5467E"/>
    <w:rsid w:val="00B54A98"/>
    <w:rsid w:val="00B5509C"/>
    <w:rsid w:val="00B55422"/>
    <w:rsid w:val="00B5572D"/>
    <w:rsid w:val="00B55763"/>
    <w:rsid w:val="00B559E8"/>
    <w:rsid w:val="00B55D8E"/>
    <w:rsid w:val="00B569A4"/>
    <w:rsid w:val="00B57996"/>
    <w:rsid w:val="00B60AA1"/>
    <w:rsid w:val="00B60BE1"/>
    <w:rsid w:val="00B613FE"/>
    <w:rsid w:val="00B63ADC"/>
    <w:rsid w:val="00B75ABD"/>
    <w:rsid w:val="00B80C61"/>
    <w:rsid w:val="00B81EB3"/>
    <w:rsid w:val="00B82132"/>
    <w:rsid w:val="00B83218"/>
    <w:rsid w:val="00B8332C"/>
    <w:rsid w:val="00B8375F"/>
    <w:rsid w:val="00B8567D"/>
    <w:rsid w:val="00B86235"/>
    <w:rsid w:val="00B868D2"/>
    <w:rsid w:val="00B86A58"/>
    <w:rsid w:val="00B877C0"/>
    <w:rsid w:val="00B879F2"/>
    <w:rsid w:val="00B87EDA"/>
    <w:rsid w:val="00B901CE"/>
    <w:rsid w:val="00B906AE"/>
    <w:rsid w:val="00B911BA"/>
    <w:rsid w:val="00B916B8"/>
    <w:rsid w:val="00B91B8E"/>
    <w:rsid w:val="00B92602"/>
    <w:rsid w:val="00B946CB"/>
    <w:rsid w:val="00B96838"/>
    <w:rsid w:val="00B97833"/>
    <w:rsid w:val="00BA097E"/>
    <w:rsid w:val="00BA18D2"/>
    <w:rsid w:val="00BA2391"/>
    <w:rsid w:val="00BA3F18"/>
    <w:rsid w:val="00BA47F9"/>
    <w:rsid w:val="00BA4D29"/>
    <w:rsid w:val="00BB1841"/>
    <w:rsid w:val="00BB2275"/>
    <w:rsid w:val="00BB3A82"/>
    <w:rsid w:val="00BB483A"/>
    <w:rsid w:val="00BC10EB"/>
    <w:rsid w:val="00BC21E9"/>
    <w:rsid w:val="00BC40A9"/>
    <w:rsid w:val="00BC5FFB"/>
    <w:rsid w:val="00BD0931"/>
    <w:rsid w:val="00BD0B26"/>
    <w:rsid w:val="00BD1624"/>
    <w:rsid w:val="00BD3524"/>
    <w:rsid w:val="00BD3BCC"/>
    <w:rsid w:val="00BD524C"/>
    <w:rsid w:val="00BD5A9D"/>
    <w:rsid w:val="00BD6599"/>
    <w:rsid w:val="00BD67E0"/>
    <w:rsid w:val="00BE008C"/>
    <w:rsid w:val="00BE027B"/>
    <w:rsid w:val="00BE18A8"/>
    <w:rsid w:val="00BE214F"/>
    <w:rsid w:val="00BE2C4C"/>
    <w:rsid w:val="00BE3D47"/>
    <w:rsid w:val="00BE548B"/>
    <w:rsid w:val="00BE7019"/>
    <w:rsid w:val="00BF16E7"/>
    <w:rsid w:val="00BF26B5"/>
    <w:rsid w:val="00BF27E3"/>
    <w:rsid w:val="00BF2B21"/>
    <w:rsid w:val="00BF3C46"/>
    <w:rsid w:val="00BF5291"/>
    <w:rsid w:val="00BF5488"/>
    <w:rsid w:val="00BF5B26"/>
    <w:rsid w:val="00C018B3"/>
    <w:rsid w:val="00C032C3"/>
    <w:rsid w:val="00C03FCF"/>
    <w:rsid w:val="00C0566A"/>
    <w:rsid w:val="00C07726"/>
    <w:rsid w:val="00C124E8"/>
    <w:rsid w:val="00C13CE4"/>
    <w:rsid w:val="00C14DE7"/>
    <w:rsid w:val="00C150E9"/>
    <w:rsid w:val="00C15AD8"/>
    <w:rsid w:val="00C173DF"/>
    <w:rsid w:val="00C178DF"/>
    <w:rsid w:val="00C179D7"/>
    <w:rsid w:val="00C208BD"/>
    <w:rsid w:val="00C20B09"/>
    <w:rsid w:val="00C21949"/>
    <w:rsid w:val="00C21BD0"/>
    <w:rsid w:val="00C22197"/>
    <w:rsid w:val="00C22560"/>
    <w:rsid w:val="00C23075"/>
    <w:rsid w:val="00C23835"/>
    <w:rsid w:val="00C2474D"/>
    <w:rsid w:val="00C25891"/>
    <w:rsid w:val="00C25EAE"/>
    <w:rsid w:val="00C3069C"/>
    <w:rsid w:val="00C31AE0"/>
    <w:rsid w:val="00C330A4"/>
    <w:rsid w:val="00C339F3"/>
    <w:rsid w:val="00C33C1D"/>
    <w:rsid w:val="00C35B96"/>
    <w:rsid w:val="00C368F0"/>
    <w:rsid w:val="00C36DCB"/>
    <w:rsid w:val="00C3739A"/>
    <w:rsid w:val="00C37AD8"/>
    <w:rsid w:val="00C4002B"/>
    <w:rsid w:val="00C40F5A"/>
    <w:rsid w:val="00C43996"/>
    <w:rsid w:val="00C43D95"/>
    <w:rsid w:val="00C4488B"/>
    <w:rsid w:val="00C449AC"/>
    <w:rsid w:val="00C45BCF"/>
    <w:rsid w:val="00C471F1"/>
    <w:rsid w:val="00C516BB"/>
    <w:rsid w:val="00C51ED8"/>
    <w:rsid w:val="00C5207F"/>
    <w:rsid w:val="00C52F45"/>
    <w:rsid w:val="00C54BC2"/>
    <w:rsid w:val="00C5792C"/>
    <w:rsid w:val="00C57DF8"/>
    <w:rsid w:val="00C604F7"/>
    <w:rsid w:val="00C60F2D"/>
    <w:rsid w:val="00C61F02"/>
    <w:rsid w:val="00C62C2A"/>
    <w:rsid w:val="00C67570"/>
    <w:rsid w:val="00C6764D"/>
    <w:rsid w:val="00C70E69"/>
    <w:rsid w:val="00C715BF"/>
    <w:rsid w:val="00C7319D"/>
    <w:rsid w:val="00C74159"/>
    <w:rsid w:val="00C74A57"/>
    <w:rsid w:val="00C752D3"/>
    <w:rsid w:val="00C753E3"/>
    <w:rsid w:val="00C7578F"/>
    <w:rsid w:val="00C76160"/>
    <w:rsid w:val="00C76B3C"/>
    <w:rsid w:val="00C76BE5"/>
    <w:rsid w:val="00C76D00"/>
    <w:rsid w:val="00C773CB"/>
    <w:rsid w:val="00C824DA"/>
    <w:rsid w:val="00C85E6D"/>
    <w:rsid w:val="00C86507"/>
    <w:rsid w:val="00C86983"/>
    <w:rsid w:val="00C8776D"/>
    <w:rsid w:val="00C909E7"/>
    <w:rsid w:val="00C90BD2"/>
    <w:rsid w:val="00C9257C"/>
    <w:rsid w:val="00C9393A"/>
    <w:rsid w:val="00C93E53"/>
    <w:rsid w:val="00C953C0"/>
    <w:rsid w:val="00C96C43"/>
    <w:rsid w:val="00C97E1B"/>
    <w:rsid w:val="00CA064B"/>
    <w:rsid w:val="00CA0A49"/>
    <w:rsid w:val="00CA4D58"/>
    <w:rsid w:val="00CA6435"/>
    <w:rsid w:val="00CB01E6"/>
    <w:rsid w:val="00CB0E24"/>
    <w:rsid w:val="00CB32A2"/>
    <w:rsid w:val="00CB37D7"/>
    <w:rsid w:val="00CB3A8A"/>
    <w:rsid w:val="00CB52C3"/>
    <w:rsid w:val="00CB5F51"/>
    <w:rsid w:val="00CC1041"/>
    <w:rsid w:val="00CC1459"/>
    <w:rsid w:val="00CC5D0C"/>
    <w:rsid w:val="00CD0E94"/>
    <w:rsid w:val="00CD2C3A"/>
    <w:rsid w:val="00CD671F"/>
    <w:rsid w:val="00CE1A4B"/>
    <w:rsid w:val="00CE2228"/>
    <w:rsid w:val="00CE2E18"/>
    <w:rsid w:val="00CE33AE"/>
    <w:rsid w:val="00CE5073"/>
    <w:rsid w:val="00CE5A9A"/>
    <w:rsid w:val="00CE6147"/>
    <w:rsid w:val="00CE6155"/>
    <w:rsid w:val="00CE62BB"/>
    <w:rsid w:val="00CE62C6"/>
    <w:rsid w:val="00CE7725"/>
    <w:rsid w:val="00CF0018"/>
    <w:rsid w:val="00CF3F48"/>
    <w:rsid w:val="00CF4045"/>
    <w:rsid w:val="00CF4125"/>
    <w:rsid w:val="00CF43F8"/>
    <w:rsid w:val="00CF48A1"/>
    <w:rsid w:val="00CF6FBD"/>
    <w:rsid w:val="00D000AD"/>
    <w:rsid w:val="00D002A5"/>
    <w:rsid w:val="00D01836"/>
    <w:rsid w:val="00D01D17"/>
    <w:rsid w:val="00D02B06"/>
    <w:rsid w:val="00D03A51"/>
    <w:rsid w:val="00D03C63"/>
    <w:rsid w:val="00D04FCE"/>
    <w:rsid w:val="00D0598C"/>
    <w:rsid w:val="00D06B14"/>
    <w:rsid w:val="00D07294"/>
    <w:rsid w:val="00D101F1"/>
    <w:rsid w:val="00D10883"/>
    <w:rsid w:val="00D11760"/>
    <w:rsid w:val="00D118E1"/>
    <w:rsid w:val="00D12844"/>
    <w:rsid w:val="00D14F66"/>
    <w:rsid w:val="00D169C7"/>
    <w:rsid w:val="00D16E9B"/>
    <w:rsid w:val="00D20288"/>
    <w:rsid w:val="00D20F21"/>
    <w:rsid w:val="00D22085"/>
    <w:rsid w:val="00D235DE"/>
    <w:rsid w:val="00D253CD"/>
    <w:rsid w:val="00D25B89"/>
    <w:rsid w:val="00D27766"/>
    <w:rsid w:val="00D303F2"/>
    <w:rsid w:val="00D31169"/>
    <w:rsid w:val="00D318E5"/>
    <w:rsid w:val="00D322C4"/>
    <w:rsid w:val="00D32673"/>
    <w:rsid w:val="00D32A49"/>
    <w:rsid w:val="00D32A9F"/>
    <w:rsid w:val="00D3393A"/>
    <w:rsid w:val="00D40611"/>
    <w:rsid w:val="00D4352C"/>
    <w:rsid w:val="00D444B0"/>
    <w:rsid w:val="00D44AF2"/>
    <w:rsid w:val="00D53023"/>
    <w:rsid w:val="00D53A13"/>
    <w:rsid w:val="00D53EE5"/>
    <w:rsid w:val="00D57752"/>
    <w:rsid w:val="00D57F8E"/>
    <w:rsid w:val="00D61300"/>
    <w:rsid w:val="00D62529"/>
    <w:rsid w:val="00D628A0"/>
    <w:rsid w:val="00D62F10"/>
    <w:rsid w:val="00D658B6"/>
    <w:rsid w:val="00D718B3"/>
    <w:rsid w:val="00D719D5"/>
    <w:rsid w:val="00D71DFF"/>
    <w:rsid w:val="00D72928"/>
    <w:rsid w:val="00D7379A"/>
    <w:rsid w:val="00D73BAC"/>
    <w:rsid w:val="00D77594"/>
    <w:rsid w:val="00D81AF4"/>
    <w:rsid w:val="00D81D93"/>
    <w:rsid w:val="00D8237F"/>
    <w:rsid w:val="00D82BD5"/>
    <w:rsid w:val="00D84415"/>
    <w:rsid w:val="00D85D7C"/>
    <w:rsid w:val="00D86D74"/>
    <w:rsid w:val="00D90F35"/>
    <w:rsid w:val="00D9149F"/>
    <w:rsid w:val="00D93AE7"/>
    <w:rsid w:val="00D94373"/>
    <w:rsid w:val="00D95CAA"/>
    <w:rsid w:val="00D96F17"/>
    <w:rsid w:val="00DA2131"/>
    <w:rsid w:val="00DA2507"/>
    <w:rsid w:val="00DA4D9F"/>
    <w:rsid w:val="00DA5392"/>
    <w:rsid w:val="00DB2F93"/>
    <w:rsid w:val="00DB4A62"/>
    <w:rsid w:val="00DB4B53"/>
    <w:rsid w:val="00DB4F33"/>
    <w:rsid w:val="00DB536D"/>
    <w:rsid w:val="00DB5B3C"/>
    <w:rsid w:val="00DB736A"/>
    <w:rsid w:val="00DC2C07"/>
    <w:rsid w:val="00DC2C82"/>
    <w:rsid w:val="00DC2ECF"/>
    <w:rsid w:val="00DC5493"/>
    <w:rsid w:val="00DC6DD0"/>
    <w:rsid w:val="00DC75BD"/>
    <w:rsid w:val="00DD134A"/>
    <w:rsid w:val="00DD18D8"/>
    <w:rsid w:val="00DD1C42"/>
    <w:rsid w:val="00DD2126"/>
    <w:rsid w:val="00DD42DE"/>
    <w:rsid w:val="00DD5292"/>
    <w:rsid w:val="00DE06E3"/>
    <w:rsid w:val="00DE0F55"/>
    <w:rsid w:val="00DE1176"/>
    <w:rsid w:val="00DE1546"/>
    <w:rsid w:val="00DE19B4"/>
    <w:rsid w:val="00DE2457"/>
    <w:rsid w:val="00DE76B6"/>
    <w:rsid w:val="00DF1186"/>
    <w:rsid w:val="00DF2D52"/>
    <w:rsid w:val="00DF5339"/>
    <w:rsid w:val="00DF5BFF"/>
    <w:rsid w:val="00DF73AC"/>
    <w:rsid w:val="00DF7A13"/>
    <w:rsid w:val="00E0117A"/>
    <w:rsid w:val="00E015FC"/>
    <w:rsid w:val="00E0342E"/>
    <w:rsid w:val="00E03DD9"/>
    <w:rsid w:val="00E040E1"/>
    <w:rsid w:val="00E04366"/>
    <w:rsid w:val="00E04FC4"/>
    <w:rsid w:val="00E05587"/>
    <w:rsid w:val="00E067F8"/>
    <w:rsid w:val="00E1007F"/>
    <w:rsid w:val="00E1335C"/>
    <w:rsid w:val="00E1440C"/>
    <w:rsid w:val="00E15526"/>
    <w:rsid w:val="00E16C32"/>
    <w:rsid w:val="00E20CBC"/>
    <w:rsid w:val="00E20E67"/>
    <w:rsid w:val="00E21880"/>
    <w:rsid w:val="00E21C82"/>
    <w:rsid w:val="00E22261"/>
    <w:rsid w:val="00E22414"/>
    <w:rsid w:val="00E229B0"/>
    <w:rsid w:val="00E24CEF"/>
    <w:rsid w:val="00E251B4"/>
    <w:rsid w:val="00E27430"/>
    <w:rsid w:val="00E27D65"/>
    <w:rsid w:val="00E30407"/>
    <w:rsid w:val="00E3170E"/>
    <w:rsid w:val="00E32464"/>
    <w:rsid w:val="00E3289F"/>
    <w:rsid w:val="00E32F27"/>
    <w:rsid w:val="00E3376C"/>
    <w:rsid w:val="00E341F3"/>
    <w:rsid w:val="00E3437D"/>
    <w:rsid w:val="00E3652D"/>
    <w:rsid w:val="00E36711"/>
    <w:rsid w:val="00E36B0C"/>
    <w:rsid w:val="00E40EBE"/>
    <w:rsid w:val="00E426D2"/>
    <w:rsid w:val="00E44755"/>
    <w:rsid w:val="00E4695C"/>
    <w:rsid w:val="00E46CCF"/>
    <w:rsid w:val="00E472EE"/>
    <w:rsid w:val="00E47341"/>
    <w:rsid w:val="00E47480"/>
    <w:rsid w:val="00E50F8A"/>
    <w:rsid w:val="00E528E2"/>
    <w:rsid w:val="00E55FE7"/>
    <w:rsid w:val="00E6004B"/>
    <w:rsid w:val="00E613FB"/>
    <w:rsid w:val="00E62D11"/>
    <w:rsid w:val="00E63478"/>
    <w:rsid w:val="00E648FF"/>
    <w:rsid w:val="00E66939"/>
    <w:rsid w:val="00E71A3E"/>
    <w:rsid w:val="00E72C63"/>
    <w:rsid w:val="00E73688"/>
    <w:rsid w:val="00E74765"/>
    <w:rsid w:val="00E75467"/>
    <w:rsid w:val="00E75A52"/>
    <w:rsid w:val="00E76647"/>
    <w:rsid w:val="00E7770A"/>
    <w:rsid w:val="00E77BFF"/>
    <w:rsid w:val="00E82823"/>
    <w:rsid w:val="00E83A85"/>
    <w:rsid w:val="00E84907"/>
    <w:rsid w:val="00E86021"/>
    <w:rsid w:val="00E87FA7"/>
    <w:rsid w:val="00E91DFB"/>
    <w:rsid w:val="00E926FD"/>
    <w:rsid w:val="00E93117"/>
    <w:rsid w:val="00EA076F"/>
    <w:rsid w:val="00EA1077"/>
    <w:rsid w:val="00EA21C8"/>
    <w:rsid w:val="00EA3B9F"/>
    <w:rsid w:val="00EA4252"/>
    <w:rsid w:val="00EA495A"/>
    <w:rsid w:val="00EA5E7B"/>
    <w:rsid w:val="00EA64B2"/>
    <w:rsid w:val="00EA6530"/>
    <w:rsid w:val="00EA66DA"/>
    <w:rsid w:val="00EA7835"/>
    <w:rsid w:val="00EB45C8"/>
    <w:rsid w:val="00EB7404"/>
    <w:rsid w:val="00EB74FA"/>
    <w:rsid w:val="00EC35E7"/>
    <w:rsid w:val="00EC7310"/>
    <w:rsid w:val="00EC796C"/>
    <w:rsid w:val="00ED031B"/>
    <w:rsid w:val="00ED0428"/>
    <w:rsid w:val="00ED1A64"/>
    <w:rsid w:val="00ED2847"/>
    <w:rsid w:val="00ED4210"/>
    <w:rsid w:val="00ED4FB7"/>
    <w:rsid w:val="00EE17B7"/>
    <w:rsid w:val="00EE28BC"/>
    <w:rsid w:val="00EE36FC"/>
    <w:rsid w:val="00EE408E"/>
    <w:rsid w:val="00EE5281"/>
    <w:rsid w:val="00EE595B"/>
    <w:rsid w:val="00EE5A90"/>
    <w:rsid w:val="00EE606E"/>
    <w:rsid w:val="00EF0145"/>
    <w:rsid w:val="00EF0482"/>
    <w:rsid w:val="00EF2037"/>
    <w:rsid w:val="00EF29A1"/>
    <w:rsid w:val="00EF42BD"/>
    <w:rsid w:val="00EF565B"/>
    <w:rsid w:val="00EF701F"/>
    <w:rsid w:val="00EF7173"/>
    <w:rsid w:val="00F0009B"/>
    <w:rsid w:val="00F0059B"/>
    <w:rsid w:val="00F009DF"/>
    <w:rsid w:val="00F01D29"/>
    <w:rsid w:val="00F0282A"/>
    <w:rsid w:val="00F02905"/>
    <w:rsid w:val="00F03800"/>
    <w:rsid w:val="00F03B25"/>
    <w:rsid w:val="00F04BA6"/>
    <w:rsid w:val="00F04F79"/>
    <w:rsid w:val="00F067EB"/>
    <w:rsid w:val="00F07AE9"/>
    <w:rsid w:val="00F102E9"/>
    <w:rsid w:val="00F13812"/>
    <w:rsid w:val="00F13E61"/>
    <w:rsid w:val="00F147E0"/>
    <w:rsid w:val="00F1717F"/>
    <w:rsid w:val="00F20288"/>
    <w:rsid w:val="00F20D20"/>
    <w:rsid w:val="00F2223C"/>
    <w:rsid w:val="00F24D48"/>
    <w:rsid w:val="00F25995"/>
    <w:rsid w:val="00F30B7E"/>
    <w:rsid w:val="00F310EE"/>
    <w:rsid w:val="00F32AEA"/>
    <w:rsid w:val="00F32DCC"/>
    <w:rsid w:val="00F33913"/>
    <w:rsid w:val="00F347A5"/>
    <w:rsid w:val="00F375C6"/>
    <w:rsid w:val="00F40295"/>
    <w:rsid w:val="00F4058F"/>
    <w:rsid w:val="00F42ACB"/>
    <w:rsid w:val="00F452EE"/>
    <w:rsid w:val="00F50207"/>
    <w:rsid w:val="00F518BC"/>
    <w:rsid w:val="00F532FD"/>
    <w:rsid w:val="00F552DC"/>
    <w:rsid w:val="00F56436"/>
    <w:rsid w:val="00F57EC6"/>
    <w:rsid w:val="00F60D3B"/>
    <w:rsid w:val="00F62052"/>
    <w:rsid w:val="00F6222F"/>
    <w:rsid w:val="00F65B64"/>
    <w:rsid w:val="00F670F7"/>
    <w:rsid w:val="00F67ABD"/>
    <w:rsid w:val="00F70498"/>
    <w:rsid w:val="00F71EEB"/>
    <w:rsid w:val="00F748AA"/>
    <w:rsid w:val="00F76452"/>
    <w:rsid w:val="00F77C95"/>
    <w:rsid w:val="00F810BF"/>
    <w:rsid w:val="00F830A6"/>
    <w:rsid w:val="00F83CD7"/>
    <w:rsid w:val="00F842C7"/>
    <w:rsid w:val="00F84AFA"/>
    <w:rsid w:val="00F86EC1"/>
    <w:rsid w:val="00F9083F"/>
    <w:rsid w:val="00F92255"/>
    <w:rsid w:val="00F92DD5"/>
    <w:rsid w:val="00F93C0F"/>
    <w:rsid w:val="00F955E0"/>
    <w:rsid w:val="00F9592F"/>
    <w:rsid w:val="00F95F3B"/>
    <w:rsid w:val="00FA07D8"/>
    <w:rsid w:val="00FA0E14"/>
    <w:rsid w:val="00FA25FE"/>
    <w:rsid w:val="00FA3BA2"/>
    <w:rsid w:val="00FA4C7A"/>
    <w:rsid w:val="00FA5906"/>
    <w:rsid w:val="00FA7A7C"/>
    <w:rsid w:val="00FB0B04"/>
    <w:rsid w:val="00FB238C"/>
    <w:rsid w:val="00FB245F"/>
    <w:rsid w:val="00FB31C0"/>
    <w:rsid w:val="00FB3DE6"/>
    <w:rsid w:val="00FB4218"/>
    <w:rsid w:val="00FB5247"/>
    <w:rsid w:val="00FB5B12"/>
    <w:rsid w:val="00FB5B21"/>
    <w:rsid w:val="00FB6F3E"/>
    <w:rsid w:val="00FC0E0A"/>
    <w:rsid w:val="00FC1610"/>
    <w:rsid w:val="00FC767A"/>
    <w:rsid w:val="00FD0786"/>
    <w:rsid w:val="00FD209F"/>
    <w:rsid w:val="00FD441D"/>
    <w:rsid w:val="00FD5E1D"/>
    <w:rsid w:val="00FD71F8"/>
    <w:rsid w:val="00FD7928"/>
    <w:rsid w:val="00FE0670"/>
    <w:rsid w:val="00FE1CF9"/>
    <w:rsid w:val="00FE4F46"/>
    <w:rsid w:val="00FE575F"/>
    <w:rsid w:val="00FE7FD1"/>
    <w:rsid w:val="00FF1AE4"/>
    <w:rsid w:val="00FF1AF1"/>
    <w:rsid w:val="00FF291F"/>
    <w:rsid w:val="00FF2FAC"/>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6A6A"/>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1"/>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75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4C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18D8"/>
    <w:rPr>
      <w:color w:val="605E5C"/>
      <w:shd w:val="clear" w:color="auto" w:fill="E1DFDD"/>
    </w:rPr>
  </w:style>
  <w:style w:type="character" w:styleId="FollowedHyperlink">
    <w:name w:val="FollowedHyperlink"/>
    <w:basedOn w:val="DefaultParagraphFont"/>
    <w:uiPriority w:val="99"/>
    <w:semiHidden/>
    <w:unhideWhenUsed/>
    <w:rsid w:val="001C765C"/>
    <w:rPr>
      <w:color w:val="954F72" w:themeColor="followedHyperlink"/>
      <w:u w:val="single"/>
    </w:rPr>
  </w:style>
  <w:style w:type="paragraph" w:customStyle="1" w:styleId="m4377512058579948280msolistparagraph">
    <w:name w:val="m_4377512058579948280msolistparagraph"/>
    <w:basedOn w:val="Normal"/>
    <w:rsid w:val="002379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63BD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863BD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863BD1"/>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863BD1"/>
    <w:rPr>
      <w:sz w:val="16"/>
      <w:szCs w:val="16"/>
    </w:rPr>
  </w:style>
  <w:style w:type="paragraph" w:styleId="CommentText">
    <w:name w:val="annotation text"/>
    <w:basedOn w:val="Normal"/>
    <w:link w:val="CommentTextChar"/>
    <w:uiPriority w:val="99"/>
    <w:unhideWhenUsed/>
    <w:rsid w:val="00863BD1"/>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863BD1"/>
    <w:rPr>
      <w:rFonts w:ascii="Arial" w:eastAsia="Arial" w:hAnsi="Arial" w:cs="Arial"/>
      <w:sz w:val="20"/>
      <w:szCs w:val="20"/>
      <w:lang w:val="en-US"/>
    </w:rPr>
  </w:style>
  <w:style w:type="character" w:customStyle="1" w:styleId="description">
    <w:name w:val="description"/>
    <w:basedOn w:val="DefaultParagraphFont"/>
    <w:rsid w:val="006F747E"/>
  </w:style>
  <w:style w:type="character" w:customStyle="1" w:styleId="address">
    <w:name w:val="address"/>
    <w:basedOn w:val="DefaultParagraphFont"/>
    <w:rsid w:val="006F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34721">
      <w:bodyDiv w:val="1"/>
      <w:marLeft w:val="0"/>
      <w:marRight w:val="0"/>
      <w:marTop w:val="0"/>
      <w:marBottom w:val="0"/>
      <w:divBdr>
        <w:top w:val="none" w:sz="0" w:space="0" w:color="auto"/>
        <w:left w:val="none" w:sz="0" w:space="0" w:color="auto"/>
        <w:bottom w:val="none" w:sz="0" w:space="0" w:color="auto"/>
        <w:right w:val="none" w:sz="0" w:space="0" w:color="auto"/>
      </w:divBdr>
    </w:div>
    <w:div w:id="465125296">
      <w:bodyDiv w:val="1"/>
      <w:marLeft w:val="0"/>
      <w:marRight w:val="0"/>
      <w:marTop w:val="0"/>
      <w:marBottom w:val="0"/>
      <w:divBdr>
        <w:top w:val="none" w:sz="0" w:space="0" w:color="auto"/>
        <w:left w:val="none" w:sz="0" w:space="0" w:color="auto"/>
        <w:bottom w:val="none" w:sz="0" w:space="0" w:color="auto"/>
        <w:right w:val="none" w:sz="0" w:space="0" w:color="auto"/>
      </w:divBdr>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43391214">
      <w:bodyDiv w:val="1"/>
      <w:marLeft w:val="0"/>
      <w:marRight w:val="0"/>
      <w:marTop w:val="0"/>
      <w:marBottom w:val="0"/>
      <w:divBdr>
        <w:top w:val="none" w:sz="0" w:space="0" w:color="auto"/>
        <w:left w:val="none" w:sz="0" w:space="0" w:color="auto"/>
        <w:bottom w:val="none" w:sz="0" w:space="0" w:color="auto"/>
        <w:right w:val="none" w:sz="0" w:space="0" w:color="auto"/>
      </w:divBdr>
      <w:divsChild>
        <w:div w:id="307710960">
          <w:marLeft w:val="0"/>
          <w:marRight w:val="0"/>
          <w:marTop w:val="0"/>
          <w:marBottom w:val="0"/>
          <w:divBdr>
            <w:top w:val="none" w:sz="0" w:space="0" w:color="auto"/>
            <w:left w:val="none" w:sz="0" w:space="0" w:color="auto"/>
            <w:bottom w:val="none" w:sz="0" w:space="0" w:color="auto"/>
            <w:right w:val="none" w:sz="0" w:space="0" w:color="auto"/>
          </w:divBdr>
        </w:div>
        <w:div w:id="1465271681">
          <w:marLeft w:val="0"/>
          <w:marRight w:val="0"/>
          <w:marTop w:val="0"/>
          <w:marBottom w:val="0"/>
          <w:divBdr>
            <w:top w:val="none" w:sz="0" w:space="0" w:color="auto"/>
            <w:left w:val="none" w:sz="0" w:space="0" w:color="auto"/>
            <w:bottom w:val="none" w:sz="0" w:space="0" w:color="auto"/>
            <w:right w:val="none" w:sz="0" w:space="0" w:color="auto"/>
          </w:divBdr>
        </w:div>
        <w:div w:id="237372057">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847910830">
      <w:bodyDiv w:val="1"/>
      <w:marLeft w:val="0"/>
      <w:marRight w:val="0"/>
      <w:marTop w:val="0"/>
      <w:marBottom w:val="0"/>
      <w:divBdr>
        <w:top w:val="none" w:sz="0" w:space="0" w:color="auto"/>
        <w:left w:val="none" w:sz="0" w:space="0" w:color="auto"/>
        <w:bottom w:val="none" w:sz="0" w:space="0" w:color="auto"/>
        <w:right w:val="none" w:sz="0" w:space="0" w:color="auto"/>
      </w:divBdr>
      <w:divsChild>
        <w:div w:id="1485705724">
          <w:marLeft w:val="0"/>
          <w:marRight w:val="0"/>
          <w:marTop w:val="0"/>
          <w:marBottom w:val="0"/>
          <w:divBdr>
            <w:top w:val="none" w:sz="0" w:space="0" w:color="auto"/>
            <w:left w:val="none" w:sz="0" w:space="0" w:color="auto"/>
            <w:bottom w:val="none" w:sz="0" w:space="0" w:color="auto"/>
            <w:right w:val="none" w:sz="0" w:space="0" w:color="auto"/>
          </w:divBdr>
        </w:div>
        <w:div w:id="266231281">
          <w:marLeft w:val="0"/>
          <w:marRight w:val="0"/>
          <w:marTop w:val="0"/>
          <w:marBottom w:val="0"/>
          <w:divBdr>
            <w:top w:val="none" w:sz="0" w:space="0" w:color="auto"/>
            <w:left w:val="none" w:sz="0" w:space="0" w:color="auto"/>
            <w:bottom w:val="none" w:sz="0" w:space="0" w:color="auto"/>
            <w:right w:val="none" w:sz="0" w:space="0" w:color="auto"/>
          </w:divBdr>
        </w:div>
        <w:div w:id="489643376">
          <w:marLeft w:val="0"/>
          <w:marRight w:val="0"/>
          <w:marTop w:val="0"/>
          <w:marBottom w:val="0"/>
          <w:divBdr>
            <w:top w:val="none" w:sz="0" w:space="0" w:color="auto"/>
            <w:left w:val="none" w:sz="0" w:space="0" w:color="auto"/>
            <w:bottom w:val="none" w:sz="0" w:space="0" w:color="auto"/>
            <w:right w:val="none" w:sz="0" w:space="0" w:color="auto"/>
          </w:divBdr>
        </w:div>
      </w:divsChild>
    </w:div>
    <w:div w:id="884025876">
      <w:bodyDiv w:val="1"/>
      <w:marLeft w:val="0"/>
      <w:marRight w:val="0"/>
      <w:marTop w:val="0"/>
      <w:marBottom w:val="0"/>
      <w:divBdr>
        <w:top w:val="none" w:sz="0" w:space="0" w:color="auto"/>
        <w:left w:val="none" w:sz="0" w:space="0" w:color="auto"/>
        <w:bottom w:val="none" w:sz="0" w:space="0" w:color="auto"/>
        <w:right w:val="none" w:sz="0" w:space="0" w:color="auto"/>
      </w:divBdr>
    </w:div>
    <w:div w:id="977880048">
      <w:bodyDiv w:val="1"/>
      <w:marLeft w:val="0"/>
      <w:marRight w:val="0"/>
      <w:marTop w:val="0"/>
      <w:marBottom w:val="0"/>
      <w:divBdr>
        <w:top w:val="none" w:sz="0" w:space="0" w:color="auto"/>
        <w:left w:val="none" w:sz="0" w:space="0" w:color="auto"/>
        <w:bottom w:val="none" w:sz="0" w:space="0" w:color="auto"/>
        <w:right w:val="none" w:sz="0" w:space="0" w:color="auto"/>
      </w:divBdr>
    </w:div>
    <w:div w:id="1027951538">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109398">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377657211">
      <w:bodyDiv w:val="1"/>
      <w:marLeft w:val="0"/>
      <w:marRight w:val="0"/>
      <w:marTop w:val="0"/>
      <w:marBottom w:val="0"/>
      <w:divBdr>
        <w:top w:val="none" w:sz="0" w:space="0" w:color="auto"/>
        <w:left w:val="none" w:sz="0" w:space="0" w:color="auto"/>
        <w:bottom w:val="none" w:sz="0" w:space="0" w:color="auto"/>
        <w:right w:val="none" w:sz="0" w:space="0" w:color="auto"/>
      </w:divBdr>
    </w:div>
    <w:div w:id="1429083941">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667895">
      <w:bodyDiv w:val="1"/>
      <w:marLeft w:val="0"/>
      <w:marRight w:val="0"/>
      <w:marTop w:val="0"/>
      <w:marBottom w:val="0"/>
      <w:divBdr>
        <w:top w:val="none" w:sz="0" w:space="0" w:color="auto"/>
        <w:left w:val="none" w:sz="0" w:space="0" w:color="auto"/>
        <w:bottom w:val="none" w:sz="0" w:space="0" w:color="auto"/>
        <w:right w:val="none" w:sz="0" w:space="0" w:color="auto"/>
      </w:divBdr>
    </w:div>
    <w:div w:id="1543788134">
      <w:bodyDiv w:val="1"/>
      <w:marLeft w:val="0"/>
      <w:marRight w:val="0"/>
      <w:marTop w:val="0"/>
      <w:marBottom w:val="0"/>
      <w:divBdr>
        <w:top w:val="none" w:sz="0" w:space="0" w:color="auto"/>
        <w:left w:val="none" w:sz="0" w:space="0" w:color="auto"/>
        <w:bottom w:val="none" w:sz="0" w:space="0" w:color="auto"/>
        <w:right w:val="none" w:sz="0" w:space="0" w:color="auto"/>
      </w:divBdr>
    </w:div>
    <w:div w:id="1548688312">
      <w:bodyDiv w:val="1"/>
      <w:marLeft w:val="0"/>
      <w:marRight w:val="0"/>
      <w:marTop w:val="0"/>
      <w:marBottom w:val="0"/>
      <w:divBdr>
        <w:top w:val="none" w:sz="0" w:space="0" w:color="auto"/>
        <w:left w:val="none" w:sz="0" w:space="0" w:color="auto"/>
        <w:bottom w:val="none" w:sz="0" w:space="0" w:color="auto"/>
        <w:right w:val="none" w:sz="0" w:space="0" w:color="auto"/>
      </w:divBdr>
    </w:div>
    <w:div w:id="1745642608">
      <w:bodyDiv w:val="1"/>
      <w:marLeft w:val="0"/>
      <w:marRight w:val="0"/>
      <w:marTop w:val="0"/>
      <w:marBottom w:val="0"/>
      <w:divBdr>
        <w:top w:val="none" w:sz="0" w:space="0" w:color="auto"/>
        <w:left w:val="none" w:sz="0" w:space="0" w:color="auto"/>
        <w:bottom w:val="none" w:sz="0" w:space="0" w:color="auto"/>
        <w:right w:val="none" w:sz="0" w:space="0" w:color="auto"/>
      </w:divBdr>
    </w:div>
    <w:div w:id="1746956325">
      <w:bodyDiv w:val="1"/>
      <w:marLeft w:val="0"/>
      <w:marRight w:val="0"/>
      <w:marTop w:val="0"/>
      <w:marBottom w:val="0"/>
      <w:divBdr>
        <w:top w:val="none" w:sz="0" w:space="0" w:color="auto"/>
        <w:left w:val="none" w:sz="0" w:space="0" w:color="auto"/>
        <w:bottom w:val="none" w:sz="0" w:space="0" w:color="auto"/>
        <w:right w:val="none" w:sz="0" w:space="0" w:color="auto"/>
      </w:divBdr>
    </w:div>
    <w:div w:id="1748917621">
      <w:bodyDiv w:val="1"/>
      <w:marLeft w:val="0"/>
      <w:marRight w:val="0"/>
      <w:marTop w:val="0"/>
      <w:marBottom w:val="0"/>
      <w:divBdr>
        <w:top w:val="none" w:sz="0" w:space="0" w:color="auto"/>
        <w:left w:val="none" w:sz="0" w:space="0" w:color="auto"/>
        <w:bottom w:val="none" w:sz="0" w:space="0" w:color="auto"/>
        <w:right w:val="none" w:sz="0" w:space="0" w:color="auto"/>
      </w:divBdr>
    </w:div>
    <w:div w:id="1764256744">
      <w:bodyDiv w:val="1"/>
      <w:marLeft w:val="0"/>
      <w:marRight w:val="0"/>
      <w:marTop w:val="0"/>
      <w:marBottom w:val="0"/>
      <w:divBdr>
        <w:top w:val="none" w:sz="0" w:space="0" w:color="auto"/>
        <w:left w:val="none" w:sz="0" w:space="0" w:color="auto"/>
        <w:bottom w:val="none" w:sz="0" w:space="0" w:color="auto"/>
        <w:right w:val="none" w:sz="0" w:space="0" w:color="auto"/>
      </w:divBdr>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842811609">
      <w:bodyDiv w:val="1"/>
      <w:marLeft w:val="0"/>
      <w:marRight w:val="0"/>
      <w:marTop w:val="0"/>
      <w:marBottom w:val="0"/>
      <w:divBdr>
        <w:top w:val="none" w:sz="0" w:space="0" w:color="auto"/>
        <w:left w:val="none" w:sz="0" w:space="0" w:color="auto"/>
        <w:bottom w:val="none" w:sz="0" w:space="0" w:color="auto"/>
        <w:right w:val="none" w:sz="0" w:space="0" w:color="auto"/>
      </w:divBdr>
      <w:divsChild>
        <w:div w:id="1096288496">
          <w:marLeft w:val="0"/>
          <w:marRight w:val="0"/>
          <w:marTop w:val="0"/>
          <w:marBottom w:val="0"/>
          <w:divBdr>
            <w:top w:val="none" w:sz="0" w:space="0" w:color="auto"/>
            <w:left w:val="none" w:sz="0" w:space="0" w:color="auto"/>
            <w:bottom w:val="none" w:sz="0" w:space="0" w:color="auto"/>
            <w:right w:val="none" w:sz="0" w:space="0" w:color="auto"/>
          </w:divBdr>
        </w:div>
        <w:div w:id="2001690094">
          <w:marLeft w:val="0"/>
          <w:marRight w:val="0"/>
          <w:marTop w:val="0"/>
          <w:marBottom w:val="0"/>
          <w:divBdr>
            <w:top w:val="none" w:sz="0" w:space="0" w:color="auto"/>
            <w:left w:val="none" w:sz="0" w:space="0" w:color="auto"/>
            <w:bottom w:val="none" w:sz="0" w:space="0" w:color="auto"/>
            <w:right w:val="none" w:sz="0" w:space="0" w:color="auto"/>
          </w:divBdr>
        </w:div>
        <w:div w:id="257446634">
          <w:marLeft w:val="0"/>
          <w:marRight w:val="0"/>
          <w:marTop w:val="0"/>
          <w:marBottom w:val="0"/>
          <w:divBdr>
            <w:top w:val="none" w:sz="0" w:space="0" w:color="auto"/>
            <w:left w:val="none" w:sz="0" w:space="0" w:color="auto"/>
            <w:bottom w:val="none" w:sz="0" w:space="0" w:color="auto"/>
            <w:right w:val="none" w:sz="0" w:space="0" w:color="auto"/>
          </w:divBdr>
        </w:div>
      </w:divsChild>
    </w:div>
    <w:div w:id="1893693391">
      <w:bodyDiv w:val="1"/>
      <w:marLeft w:val="0"/>
      <w:marRight w:val="0"/>
      <w:marTop w:val="0"/>
      <w:marBottom w:val="0"/>
      <w:divBdr>
        <w:top w:val="none" w:sz="0" w:space="0" w:color="auto"/>
        <w:left w:val="none" w:sz="0" w:space="0" w:color="auto"/>
        <w:bottom w:val="none" w:sz="0" w:space="0" w:color="auto"/>
        <w:right w:val="none" w:sz="0" w:space="0" w:color="auto"/>
      </w:divBdr>
    </w:div>
    <w:div w:id="1894197527">
      <w:bodyDiv w:val="1"/>
      <w:marLeft w:val="0"/>
      <w:marRight w:val="0"/>
      <w:marTop w:val="0"/>
      <w:marBottom w:val="0"/>
      <w:divBdr>
        <w:top w:val="none" w:sz="0" w:space="0" w:color="auto"/>
        <w:left w:val="none" w:sz="0" w:space="0" w:color="auto"/>
        <w:bottom w:val="none" w:sz="0" w:space="0" w:color="auto"/>
        <w:right w:val="none" w:sz="0" w:space="0" w:color="auto"/>
      </w:divBdr>
    </w:div>
    <w:div w:id="1901668773">
      <w:bodyDiv w:val="1"/>
      <w:marLeft w:val="0"/>
      <w:marRight w:val="0"/>
      <w:marTop w:val="0"/>
      <w:marBottom w:val="0"/>
      <w:divBdr>
        <w:top w:val="none" w:sz="0" w:space="0" w:color="auto"/>
        <w:left w:val="none" w:sz="0" w:space="0" w:color="auto"/>
        <w:bottom w:val="none" w:sz="0" w:space="0" w:color="auto"/>
        <w:right w:val="none" w:sz="0" w:space="0" w:color="auto"/>
      </w:divBdr>
    </w:div>
    <w:div w:id="1944679881">
      <w:bodyDiv w:val="1"/>
      <w:marLeft w:val="0"/>
      <w:marRight w:val="0"/>
      <w:marTop w:val="0"/>
      <w:marBottom w:val="0"/>
      <w:divBdr>
        <w:top w:val="none" w:sz="0" w:space="0" w:color="auto"/>
        <w:left w:val="none" w:sz="0" w:space="0" w:color="auto"/>
        <w:bottom w:val="none" w:sz="0" w:space="0" w:color="auto"/>
        <w:right w:val="none" w:sz="0" w:space="0" w:color="auto"/>
      </w:divBdr>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904963">
      <w:bodyDiv w:val="1"/>
      <w:marLeft w:val="0"/>
      <w:marRight w:val="0"/>
      <w:marTop w:val="0"/>
      <w:marBottom w:val="0"/>
      <w:divBdr>
        <w:top w:val="none" w:sz="0" w:space="0" w:color="auto"/>
        <w:left w:val="none" w:sz="0" w:space="0" w:color="auto"/>
        <w:bottom w:val="none" w:sz="0" w:space="0" w:color="auto"/>
        <w:right w:val="none" w:sz="0" w:space="0" w:color="auto"/>
      </w:divBdr>
    </w:div>
    <w:div w:id="2070574119">
      <w:bodyDiv w:val="1"/>
      <w:marLeft w:val="0"/>
      <w:marRight w:val="0"/>
      <w:marTop w:val="0"/>
      <w:marBottom w:val="0"/>
      <w:divBdr>
        <w:top w:val="none" w:sz="0" w:space="0" w:color="auto"/>
        <w:left w:val="none" w:sz="0" w:space="0" w:color="auto"/>
        <w:bottom w:val="none" w:sz="0" w:space="0" w:color="auto"/>
        <w:right w:val="none" w:sz="0" w:space="0" w:color="auto"/>
      </w:divBdr>
    </w:div>
    <w:div w:id="2090033596">
      <w:bodyDiv w:val="1"/>
      <w:marLeft w:val="0"/>
      <w:marRight w:val="0"/>
      <w:marTop w:val="0"/>
      <w:marBottom w:val="0"/>
      <w:divBdr>
        <w:top w:val="none" w:sz="0" w:space="0" w:color="auto"/>
        <w:left w:val="none" w:sz="0" w:space="0" w:color="auto"/>
        <w:bottom w:val="none" w:sz="0" w:space="0" w:color="auto"/>
        <w:right w:val="none" w:sz="0" w:space="0" w:color="auto"/>
      </w:divBdr>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c_SAGu2DtsDtw5gU42g-E6TUTNEgOA3" TargetMode="External"/><Relationship Id="rId13" Type="http://schemas.openxmlformats.org/officeDocument/2006/relationships/hyperlink" Target="https://www.legislation.gov.uk/ukpga/Eliz2/8-9/67/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1/20/section/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1/20/section/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1972/70/section/85" TargetMode="External"/><Relationship Id="rId4" Type="http://schemas.openxmlformats.org/officeDocument/2006/relationships/settings" Target="settings.xml"/><Relationship Id="rId9" Type="http://schemas.openxmlformats.org/officeDocument/2006/relationships/hyperlink" Target="mailto:chair@piltonparishcounci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piltonparishcouncil.org/" TargetMode="External"/><Relationship Id="rId1" Type="http://schemas.openxmlformats.org/officeDocument/2006/relationships/hyperlink" Target="mailto:chair@pil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89A7-7E4C-4671-BF68-EC901DAB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Microsoft Office User</cp:lastModifiedBy>
  <cp:revision>2</cp:revision>
  <cp:lastPrinted>2024-01-26T16:37:00Z</cp:lastPrinted>
  <dcterms:created xsi:type="dcterms:W3CDTF">2024-03-01T16:48:00Z</dcterms:created>
  <dcterms:modified xsi:type="dcterms:W3CDTF">2024-03-01T16:48:00Z</dcterms:modified>
</cp:coreProperties>
</file>